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620C9B02"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857522">
        <w:rPr>
          <w:rFonts w:ascii="FS Jack"/>
          <w:b/>
          <w:color w:val="000000" w:themeColor="text1"/>
          <w:sz w:val="18"/>
        </w:rPr>
        <w:t>3</w:t>
      </w:r>
      <w:r w:rsidRPr="00384A6B">
        <w:rPr>
          <w:rFonts w:ascii="FS Jack"/>
          <w:b/>
          <w:color w:val="000000" w:themeColor="text1"/>
          <w:sz w:val="18"/>
        </w:rPr>
        <w:t>-2</w:t>
      </w:r>
      <w:r w:rsidR="00857522">
        <w:rPr>
          <w:rFonts w:ascii="FS Jack"/>
          <w:b/>
          <w:color w:val="000000" w:themeColor="text1"/>
          <w:sz w:val="18"/>
        </w:rPr>
        <w:t xml:space="preserve">4 </w:t>
      </w:r>
      <w:r w:rsidR="00857522">
        <w:rPr>
          <w:rFonts w:ascii="FS Jack"/>
          <w:b/>
          <w:color w:val="000000" w:themeColor="text1"/>
          <w:sz w:val="18"/>
        </w:rPr>
        <w:t>–</w:t>
      </w:r>
      <w:r w:rsidR="00857522">
        <w:rPr>
          <w:rFonts w:ascii="FS Jack"/>
          <w:b/>
          <w:color w:val="000000" w:themeColor="text1"/>
          <w:sz w:val="18"/>
        </w:rPr>
        <w:t xml:space="preserve"> </w:t>
      </w:r>
      <w:r w:rsidR="00B5296B">
        <w:rPr>
          <w:rFonts w:ascii="FS Jack"/>
          <w:b/>
          <w:color w:val="000000" w:themeColor="text1"/>
          <w:sz w:val="18"/>
        </w:rPr>
        <w:t>CLEAN VERSION</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3451B436"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A00694">
        <w:rPr>
          <w:rFonts w:ascii="FS Jack" w:eastAsia="Calibri" w:hAnsi="FS Jack" w:cs="Arial"/>
          <w:sz w:val="16"/>
          <w:szCs w:val="16"/>
          <w:lang w:val="en-GB"/>
        </w:rPr>
        <w:t xml:space="preserve">Tier 7 and below of </w:t>
      </w:r>
      <w:r w:rsidRPr="00000061">
        <w:rPr>
          <w:rFonts w:ascii="FS Jack" w:eastAsia="Calibri" w:hAnsi="FS Jack" w:cs="Arial"/>
          <w:color w:val="000000"/>
          <w:sz w:val="16"/>
          <w:szCs w:val="16"/>
          <w:lang w:val="en-GB"/>
        </w:rPr>
        <w:t>The FA Women’s Pyramid</w:t>
      </w:r>
      <w:r w:rsidR="00A00694">
        <w:rPr>
          <w:rFonts w:ascii="FS Jack" w:eastAsia="Calibri" w:hAnsi="FS Jack" w:cs="Arial"/>
          <w:strike/>
          <w:color w:val="000000"/>
          <w:sz w:val="16"/>
          <w:szCs w:val="16"/>
          <w:lang w:val="en-GB"/>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In all cases where a </w:t>
      </w:r>
      <w:proofErr w:type="gramStart"/>
      <w:r w:rsidRPr="00384A6B">
        <w:rPr>
          <w:rFonts w:ascii="FS Jack"/>
          <w:color w:val="000000" w:themeColor="text1"/>
        </w:rPr>
        <w:t>[  ]</w:t>
      </w:r>
      <w:proofErr w:type="gramEnd"/>
      <w:r w:rsidRPr="00384A6B">
        <w:rPr>
          <w:rFonts w:ascii="FS Jack"/>
          <w:color w:val="000000" w:themeColor="text1"/>
        </w:rPr>
        <w:t xml:space="preserve"> is shown the necessary name, address, number or wording to complete that rule must be inserted.</w:t>
      </w:r>
    </w:p>
    <w:p w14:paraId="78191324" w14:textId="25F1B23A" w:rsidR="00A00694" w:rsidRPr="00384A6B" w:rsidRDefault="000D1D91" w:rsidP="00A00694">
      <w:pPr>
        <w:pStyle w:val="BodyText"/>
        <w:spacing w:line="244" w:lineRule="auto"/>
        <w:ind w:left="142"/>
        <w:rPr>
          <w:rFonts w:ascii="FS Jack"/>
          <w:color w:val="000000" w:themeColor="text1"/>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w:t>
      </w:r>
      <w:proofErr w:type="gramStart"/>
      <w:r w:rsidRPr="00384A6B">
        <w:rPr>
          <w:rFonts w:ascii="FS Jack"/>
          <w:color w:val="000000" w:themeColor="text1"/>
        </w:rPr>
        <w:t>The</w:t>
      </w:r>
      <w:proofErr w:type="gramEnd"/>
      <w:r w:rsidRPr="00384A6B">
        <w:rPr>
          <w:rFonts w:ascii="FS Jack"/>
          <w:color w:val="000000" w:themeColor="text1"/>
        </w:rPr>
        <w:t xml:space="preserve"> </w:t>
      </w:r>
      <w:r w:rsidRPr="00384A6B">
        <w:rPr>
          <w:rFonts w:ascii="FS Jack"/>
          <w:color w:val="000000" w:themeColor="text1"/>
          <w:spacing w:val="-4"/>
        </w:rPr>
        <w:t>FA</w:t>
      </w:r>
      <w:r w:rsidRPr="00384A6B">
        <w:rPr>
          <w:rFonts w:ascii="FS Jack"/>
          <w:color w:val="000000" w:themeColor="text1"/>
        </w:rPr>
        <w:t>.</w:t>
      </w:r>
    </w:p>
    <w:p w14:paraId="2776074B" w14:textId="2712DD9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24A09EFB"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proofErr w:type="spellStart"/>
            <w:r w:rsidR="000E07B5">
              <w:rPr>
                <w:color w:val="000000" w:themeColor="text1"/>
              </w:rPr>
              <w:t>The</w:t>
            </w:r>
            <w:proofErr w:type="spellEnd"/>
            <w:r w:rsidR="000E07B5">
              <w:rPr>
                <w:color w:val="000000" w:themeColor="text1"/>
              </w:rPr>
              <w:t xml:space="preserve"> Stratford upon Avon Football Alliance</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33D361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w:t>
            </w:r>
            <w:r w:rsidR="000E07B5">
              <w:rPr>
                <w:color w:val="000000" w:themeColor="text1"/>
              </w:rPr>
              <w:t xml:space="preserve"> Birmingham</w:t>
            </w:r>
            <w:r w:rsidRPr="00384A6B">
              <w:rPr>
                <w:color w:val="000000" w:themeColor="text1"/>
              </w:rPr>
              <w:t>…County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period of time between one AGM and the next </w:t>
            </w:r>
            <w:proofErr w:type="gramStart"/>
            <w:r w:rsidRPr="00384A6B">
              <w:rPr>
                <w:color w:val="000000" w:themeColor="text1"/>
              </w:rPr>
              <w:t>AGM</w:t>
            </w:r>
            <w:proofErr w:type="gramEnd"/>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193648A3"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 xml:space="preserve">Competition will be known as </w:t>
            </w:r>
            <w:r w:rsidR="000E07B5">
              <w:rPr>
                <w:color w:val="000000" w:themeColor="text1"/>
                <w:spacing w:val="3"/>
                <w:sz w:val="16"/>
              </w:rPr>
              <w:t>Stratford upon Avon Football Alliance</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290840E7"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r w:rsidR="000E07B5">
              <w:rPr>
                <w:color w:val="000000" w:themeColor="text1"/>
                <w:sz w:val="16"/>
              </w:rPr>
              <w:t>40</w:t>
            </w:r>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 xml:space="preserve">and/or </w:t>
            </w:r>
            <w:proofErr w:type="gramStart"/>
            <w:r w:rsidRPr="00384A6B">
              <w:rPr>
                <w:i/>
                <w:color w:val="000000" w:themeColor="text1"/>
                <w:sz w:val="16"/>
              </w:rPr>
              <w:t>[ ]</w:t>
            </w:r>
            <w:proofErr w:type="gramEnd"/>
            <w:r w:rsidRPr="00384A6B">
              <w:rPr>
                <w:i/>
                <w:color w:val="000000" w:themeColor="text1"/>
                <w:sz w:val="16"/>
              </w:rPr>
              <w:t xml:space="preserve">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641F8E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w:t>
            </w:r>
            <w:proofErr w:type="gramStart"/>
            <w:r w:rsidRPr="00384A6B">
              <w:rPr>
                <w:color w:val="000000" w:themeColor="text1"/>
                <w:sz w:val="16"/>
              </w:rPr>
              <w:t xml:space="preserve">be </w:t>
            </w:r>
            <w:r w:rsidR="000E07B5">
              <w:rPr>
                <w:color w:val="000000" w:themeColor="text1"/>
                <w:sz w:val="16"/>
              </w:rPr>
              <w:t xml:space="preserve"> 25</w:t>
            </w:r>
            <w:proofErr w:type="gramEnd"/>
            <w:r w:rsidR="000E07B5">
              <w:rPr>
                <w:color w:val="000000" w:themeColor="text1"/>
                <w:sz w:val="16"/>
              </w:rPr>
              <w:t xml:space="preserve"> miles radius of Stratford upon Avon.</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proofErr w:type="gramStart"/>
            <w:r w:rsidRPr="00384A6B">
              <w:rPr>
                <w:color w:val="000000" w:themeColor="text1"/>
                <w:sz w:val="16"/>
              </w:rPr>
              <w:t>them  subject</w:t>
            </w:r>
            <w:proofErr w:type="gramEnd"/>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10165ED7"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 xml:space="preserve">each not exceeding </w:t>
            </w:r>
            <w:r w:rsidR="000E07B5">
              <w:rPr>
                <w:i/>
                <w:color w:val="000000" w:themeColor="text1"/>
                <w:sz w:val="16"/>
              </w:rPr>
              <w:t xml:space="preserve">14 </w:t>
            </w:r>
            <w:r w:rsidR="00241A83" w:rsidRPr="00384A6B">
              <w:rPr>
                <w:i/>
                <w:color w:val="000000" w:themeColor="text1"/>
                <w:sz w:val="16"/>
              </w:rPr>
              <w:t>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Pr="00384A6B">
              <w:rPr>
                <w:color w:val="000000" w:themeColor="text1"/>
                <w:sz w:val="16"/>
              </w:rPr>
              <w:t>recognising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Pr="00384A6B">
              <w:rPr>
                <w:color w:val="000000" w:themeColor="text1"/>
                <w:spacing w:val="28"/>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proofErr w:type="gramStart"/>
            <w:r w:rsidRPr="00384A6B">
              <w:rPr>
                <w:color w:val="000000" w:themeColor="text1"/>
                <w:sz w:val="16"/>
              </w:rPr>
              <w:t>necessary</w:t>
            </w:r>
            <w:proofErr w:type="gramEnd"/>
            <w:r w:rsidRPr="00384A6B">
              <w:rPr>
                <w:color w:val="000000" w:themeColor="text1"/>
                <w:sz w:val="16"/>
              </w:rPr>
              <w:t xml:space="preserve">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proofErr w:type="gramStart"/>
            <w:r w:rsidR="00065984" w:rsidRPr="00384A6B">
              <w:rPr>
                <w:color w:val="000000" w:themeColor="text1"/>
                <w:szCs w:val="22"/>
              </w:rPr>
              <w:t xml:space="preserve">that </w:t>
            </w:r>
            <w:r w:rsidR="00BA4546" w:rsidRPr="00384A6B">
              <w:rPr>
                <w:color w:val="000000" w:themeColor="text1"/>
                <w:szCs w:val="22"/>
              </w:rPr>
              <w:t xml:space="preserve"> permission</w:t>
            </w:r>
            <w:proofErr w:type="gramEnd"/>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1FDB98A7"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00485C6C">
              <w:rPr>
                <w:i/>
                <w:iCs/>
                <w:color w:val="231F20"/>
                <w:sz w:val="16"/>
              </w:rPr>
              <w:t>September 1</w:t>
            </w:r>
            <w:r w:rsidR="00485C6C" w:rsidRPr="00485C6C">
              <w:rPr>
                <w:i/>
                <w:iCs/>
                <w:color w:val="231F20"/>
                <w:sz w:val="16"/>
                <w:vertAlign w:val="superscript"/>
              </w:rPr>
              <w:t>st</w:t>
            </w:r>
            <w:r w:rsidR="00485C6C">
              <w:rPr>
                <w:i/>
                <w:iCs/>
                <w:color w:val="231F20"/>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proofErr w:type="gramStart"/>
            <w:r w:rsidRPr="00384A6B">
              <w:rPr>
                <w:color w:val="000000" w:themeColor="text1"/>
                <w:sz w:val="16"/>
              </w:rPr>
              <w:t>Fee  for</w:t>
            </w:r>
            <w:proofErr w:type="gramEnd"/>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proofErr w:type="gramStart"/>
            <w:r w:rsidRPr="00384A6B">
              <w:rPr>
                <w:color w:val="000000" w:themeColor="text1"/>
                <w:spacing w:val="-5"/>
                <w:sz w:val="16"/>
              </w:rPr>
              <w:t xml:space="preserve">each </w:t>
            </w:r>
            <w:r w:rsidRPr="00384A6B">
              <w:rPr>
                <w:strike/>
                <w:color w:val="000000" w:themeColor="text1"/>
                <w:sz w:val="16"/>
              </w:rPr>
              <w:t xml:space="preserve"> </w:t>
            </w:r>
            <w:r w:rsidR="00417BCA" w:rsidRPr="00384A6B">
              <w:rPr>
                <w:color w:val="000000" w:themeColor="text1"/>
                <w:sz w:val="16"/>
              </w:rPr>
              <w:t>[</w:t>
            </w:r>
            <w:proofErr w:type="gramEnd"/>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7D0F839C"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r w:rsidR="00485C6C">
              <w:rPr>
                <w:color w:val="000000" w:themeColor="text1"/>
                <w:sz w:val="16"/>
              </w:rPr>
              <w:t>July 31</w:t>
            </w:r>
            <w:r w:rsidR="00485C6C" w:rsidRPr="00485C6C">
              <w:rPr>
                <w:color w:val="000000" w:themeColor="text1"/>
                <w:sz w:val="16"/>
                <w:vertAlign w:val="superscript"/>
              </w:rPr>
              <w:t>st</w:t>
            </w:r>
            <w:r w:rsidR="00485C6C">
              <w:rPr>
                <w:color w:val="000000" w:themeColor="text1"/>
                <w:sz w:val="16"/>
              </w:rPr>
              <w:t xml:space="preserve"> </w:t>
            </w:r>
            <w:r w:rsidRPr="00384A6B">
              <w:rPr>
                <w:color w:val="000000" w:themeColor="text1"/>
                <w:sz w:val="16"/>
              </w:rPr>
              <w:t>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325EA1AB"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r w:rsidR="00485C6C">
              <w:rPr>
                <w:color w:val="000000" w:themeColor="text1"/>
                <w:sz w:val="16"/>
              </w:rPr>
              <w:t xml:space="preserve">5 </w:t>
            </w:r>
            <w:r w:rsidRPr="00384A6B">
              <w:rPr>
                <w:color w:val="000000" w:themeColor="text1"/>
                <w:sz w:val="16"/>
              </w:rPr>
              <w:t>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344F7CDB"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r w:rsidR="00485C6C">
              <w:rPr>
                <w:color w:val="000000" w:themeColor="text1"/>
                <w:sz w:val="16"/>
              </w:rPr>
              <w:t xml:space="preserve">May17th </w:t>
            </w:r>
            <w:r w:rsidRPr="00384A6B">
              <w:rPr>
                <w:color w:val="000000" w:themeColor="text1"/>
                <w:sz w:val="16"/>
              </w:rPr>
              <w:t>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r w:rsidR="00485C6C">
              <w:rPr>
                <w:color w:val="000000" w:themeColor="text1"/>
                <w:sz w:val="16"/>
              </w:rPr>
              <w:t>May 17</w:t>
            </w:r>
            <w:proofErr w:type="gramStart"/>
            <w:r w:rsidR="00485C6C" w:rsidRPr="00485C6C">
              <w:rPr>
                <w:color w:val="000000" w:themeColor="text1"/>
                <w:sz w:val="16"/>
                <w:vertAlign w:val="superscript"/>
              </w:rPr>
              <w:t>th</w:t>
            </w:r>
            <w:r w:rsidR="00485C6C">
              <w:rPr>
                <w:color w:val="000000" w:themeColor="text1"/>
                <w:sz w:val="16"/>
              </w:rPr>
              <w:t xml:space="preserve"> </w:t>
            </w:r>
            <w:r w:rsidRPr="00384A6B">
              <w:rPr>
                <w:color w:val="000000" w:themeColor="text1"/>
                <w:sz w:val="16"/>
              </w:rPr>
              <w:t xml:space="preserve"> in</w:t>
            </w:r>
            <w:proofErr w:type="gramEnd"/>
            <w:r w:rsidRPr="00384A6B">
              <w:rPr>
                <w:color w:val="000000" w:themeColor="text1"/>
                <w:sz w:val="16"/>
              </w:rPr>
              <w:t xml:space="preserve">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proofErr w:type="gramStart"/>
            <w:r w:rsidRPr="00384A6B">
              <w:rPr>
                <w:color w:val="000000" w:themeColor="text1"/>
                <w:sz w:val="16"/>
              </w:rPr>
              <w:t>Rule ,</w:t>
            </w:r>
            <w:proofErr w:type="gramEnd"/>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 xml:space="preserve">H, and 9, for all alleged breaches of a Rule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3B07BA1"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proofErr w:type="gramStart"/>
            <w:r w:rsidR="000B1B4F" w:rsidRPr="00384A6B">
              <w:rPr>
                <w:color w:val="000000" w:themeColor="text1"/>
                <w:sz w:val="16"/>
              </w:rPr>
              <w:t xml:space="preserve">Competition  </w:t>
            </w:r>
            <w:r w:rsidR="00645028" w:rsidRPr="00384A6B">
              <w:rPr>
                <w:color w:val="000000" w:themeColor="text1"/>
                <w:sz w:val="16"/>
              </w:rPr>
              <w:t>th</w:t>
            </w:r>
            <w:r w:rsidRPr="00384A6B">
              <w:rPr>
                <w:color w:val="000000" w:themeColor="text1"/>
                <w:sz w:val="16"/>
              </w:rPr>
              <w:t>at</w:t>
            </w:r>
            <w:proofErr w:type="gramEnd"/>
            <w:r w:rsidRPr="00384A6B">
              <w:rPr>
                <w:color w:val="000000" w:themeColor="text1"/>
                <w:sz w:val="16"/>
              </w:rPr>
              <w:t xml:space="preserve">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03D21160"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proofErr w:type="gramStart"/>
            <w:r w:rsidRPr="00384A6B">
              <w:rPr>
                <w:color w:val="000000" w:themeColor="text1"/>
                <w:szCs w:val="22"/>
              </w:rPr>
              <w:t xml:space="preserve">proven </w:t>
            </w:r>
            <w:r w:rsidR="006762DE" w:rsidRPr="00384A6B">
              <w:rPr>
                <w:color w:val="000000" w:themeColor="text1"/>
                <w:szCs w:val="22"/>
              </w:rPr>
              <w:t>,</w:t>
            </w:r>
            <w:proofErr w:type="gramEnd"/>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25ABF8A8"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485C6C">
              <w:rPr>
                <w:color w:val="000000" w:themeColor="text1"/>
              </w:rPr>
              <w:t>75</w:t>
            </w:r>
            <w:r w:rsidR="006D1936" w:rsidRPr="00384A6B">
              <w:rPr>
                <w:color w:val="000000" w:themeColor="text1"/>
                <w:szCs w:val="22"/>
              </w:rPr>
              <w:t xml:space="preserve">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w:t>
            </w:r>
            <w:proofErr w:type="gramStart"/>
            <w:r w:rsidR="006D1936" w:rsidRPr="00384A6B">
              <w:rPr>
                <w:color w:val="000000" w:themeColor="text1"/>
                <w:szCs w:val="22"/>
              </w:rPr>
              <w:t>committees</w:t>
            </w:r>
            <w:proofErr w:type="gramEnd"/>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proofErr w:type="gramStart"/>
            <w:r w:rsidRPr="00384A6B">
              <w:rPr>
                <w:color w:val="000000" w:themeColor="text1"/>
                <w:sz w:val="16"/>
              </w:rPr>
              <w:t>in  their</w:t>
            </w:r>
            <w:proofErr w:type="gramEnd"/>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proofErr w:type="gramStart"/>
            <w:r w:rsidR="005807D6" w:rsidRPr="0074116D">
              <w:rPr>
                <w:color w:val="000000" w:themeColor="text1"/>
                <w:sz w:val="16"/>
              </w:rPr>
              <w:t xml:space="preserve">, </w:t>
            </w:r>
            <w:r w:rsidR="005807D6" w:rsidRPr="0074116D">
              <w:rPr>
                <w:color w:val="231F20"/>
                <w:sz w:val="16"/>
              </w:rPr>
              <w:t>,</w:t>
            </w:r>
            <w:proofErr w:type="gramEnd"/>
            <w:r w:rsidR="005807D6" w:rsidRPr="0074116D">
              <w:rPr>
                <w:color w:val="231F20"/>
                <w:sz w:val="16"/>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proofErr w:type="gramStart"/>
            <w:r w:rsidRPr="00384A6B">
              <w:rPr>
                <w:color w:val="000000" w:themeColor="text1"/>
                <w:sz w:val="16"/>
                <w:szCs w:val="16"/>
              </w:rPr>
              <w:t>the  Match</w:t>
            </w:r>
            <w:proofErr w:type="gramEnd"/>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4E5B2994"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00485C6C">
              <w:rPr>
                <w:color w:val="000000" w:themeColor="text1"/>
                <w:spacing w:val="28"/>
                <w:sz w:val="16"/>
              </w:rPr>
              <w:t>14</w:t>
            </w:r>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2C88924A"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proofErr w:type="gramStart"/>
            <w:r w:rsidR="00C87903" w:rsidRPr="00384A6B">
              <w:rPr>
                <w:color w:val="000000" w:themeColor="text1"/>
                <w:sz w:val="16"/>
              </w:rPr>
              <w:t>than</w:t>
            </w:r>
            <w:r w:rsidR="00E831BF">
              <w:rPr>
                <w:color w:val="000000" w:themeColor="text1"/>
                <w:sz w:val="16"/>
              </w:rPr>
              <w:t xml:space="preserve">  14</w:t>
            </w:r>
            <w:proofErr w:type="gramEnd"/>
            <w:r w:rsidR="00E831BF" w:rsidRPr="00E831BF">
              <w:rPr>
                <w:color w:val="000000" w:themeColor="text1"/>
                <w:sz w:val="16"/>
                <w:vertAlign w:val="superscript"/>
              </w:rPr>
              <w:t>th</w:t>
            </w:r>
            <w:r w:rsidR="00E831BF">
              <w:rPr>
                <w:color w:val="000000" w:themeColor="text1"/>
                <w:sz w:val="16"/>
              </w:rPr>
              <w:t xml:space="preserve"> June </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proofErr w:type="gramStart"/>
            <w:r w:rsidR="00C87903" w:rsidRPr="00384A6B">
              <w:rPr>
                <w:color w:val="000000" w:themeColor="text1"/>
                <w:sz w:val="16"/>
              </w:rPr>
              <w:t>[ ]</w:t>
            </w:r>
            <w:proofErr w:type="gramEnd"/>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proofErr w:type="gramStart"/>
            <w:r w:rsidR="00010223" w:rsidRPr="00384A6B">
              <w:rPr>
                <w:color w:val="000000" w:themeColor="text1"/>
                <w:sz w:val="16"/>
              </w:rPr>
              <w:t>verifiers.</w:t>
            </w:r>
            <w:r w:rsidRPr="00384A6B">
              <w:rPr>
                <w:color w:val="000000" w:themeColor="text1"/>
                <w:sz w:val="16"/>
              </w:rPr>
              <w:t>.</w:t>
            </w:r>
            <w:proofErr w:type="gramEnd"/>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proofErr w:type="gramStart"/>
            <w:r w:rsidR="00C87903" w:rsidRPr="00384A6B">
              <w:rPr>
                <w:color w:val="000000" w:themeColor="text1"/>
                <w:sz w:val="16"/>
              </w:rPr>
              <w:t>beginning  of</w:t>
            </w:r>
            <w:proofErr w:type="gramEnd"/>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gramStart"/>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w:t>
            </w:r>
            <w:proofErr w:type="gram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 xml:space="preserve">unless a ballot </w:t>
            </w:r>
            <w:proofErr w:type="gramStart"/>
            <w:r w:rsidRPr="00384A6B">
              <w:rPr>
                <w:color w:val="000000" w:themeColor="text1"/>
                <w:sz w:val="16"/>
              </w:rPr>
              <w:t>be</w:t>
            </w:r>
            <w:proofErr w:type="gramEnd"/>
            <w:r w:rsidRPr="00384A6B">
              <w:rPr>
                <w:color w:val="000000" w:themeColor="text1"/>
                <w:sz w:val="16"/>
              </w:rPr>
              <w:t xml:space="preserv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proofErr w:type="gramStart"/>
            <w:r w:rsidRPr="00384A6B">
              <w:rPr>
                <w:color w:val="000000" w:themeColor="text1"/>
                <w:sz w:val="16"/>
              </w:rPr>
              <w:t xml:space="preserve">least  </w:t>
            </w:r>
            <w:r w:rsidR="009B32DA" w:rsidRPr="00384A6B">
              <w:rPr>
                <w:color w:val="000000" w:themeColor="text1"/>
                <w:sz w:val="16"/>
                <w:szCs w:val="16"/>
              </w:rPr>
              <w:t>7</w:t>
            </w:r>
            <w:proofErr w:type="gramEnd"/>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proofErr w:type="gramStart"/>
            <w:r w:rsidRPr="00384A6B">
              <w:rPr>
                <w:color w:val="000000" w:themeColor="text1"/>
              </w:rPr>
              <w:t>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w:t>
            </w:r>
            <w:proofErr w:type="gramEnd"/>
            <w:r w:rsidRPr="00384A6B">
              <w:rPr>
                <w:color w:val="000000" w:themeColor="text1"/>
              </w:rPr>
              <w:t xml:space="preserve">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proofErr w:type="gramStart"/>
            <w:r w:rsidRPr="00384A6B">
              <w:rPr>
                <w:color w:val="000000" w:themeColor="text1"/>
                <w:spacing w:val="-5"/>
              </w:rPr>
              <w:t>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w:t>
            </w:r>
            <w:proofErr w:type="gramEnd"/>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lastRenderedPageBreak/>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 xml:space="preserve">except in exceptional circumstances and approved by Sanctioning Authority or </w:t>
            </w:r>
            <w:proofErr w:type="gramStart"/>
            <w:r w:rsidR="002E07C1" w:rsidRPr="0074116D">
              <w:rPr>
                <w:color w:val="231F20"/>
                <w:sz w:val="16"/>
              </w:rPr>
              <w:t>The</w:t>
            </w:r>
            <w:proofErr w:type="gramEnd"/>
            <w:r w:rsidR="002E07C1" w:rsidRPr="0074116D">
              <w:rPr>
                <w:color w:val="231F20"/>
                <w:sz w:val="16"/>
              </w:rPr>
              <w:t xml:space="preserv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5BCF2DAB"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w:t>
            </w:r>
            <w:r w:rsidR="00E831BF">
              <w:rPr>
                <w:color w:val="000000" w:themeColor="text1"/>
                <w:sz w:val="16"/>
                <w:szCs w:val="16"/>
              </w:rPr>
              <w:t>March 31</w:t>
            </w:r>
            <w:proofErr w:type="gramStart"/>
            <w:r w:rsidR="00E831BF" w:rsidRPr="00E831BF">
              <w:rPr>
                <w:color w:val="000000" w:themeColor="text1"/>
                <w:sz w:val="16"/>
                <w:szCs w:val="16"/>
                <w:vertAlign w:val="superscript"/>
              </w:rPr>
              <w:t>st</w:t>
            </w:r>
            <w:r w:rsidR="00E831BF">
              <w:rPr>
                <w:color w:val="000000" w:themeColor="text1"/>
                <w:sz w:val="16"/>
                <w:szCs w:val="16"/>
              </w:rPr>
              <w:t xml:space="preserve"> </w:t>
            </w:r>
            <w:r w:rsidRPr="00384A6B">
              <w:rPr>
                <w:color w:val="000000" w:themeColor="text1"/>
                <w:sz w:val="16"/>
                <w:szCs w:val="16"/>
              </w:rPr>
              <w:t xml:space="preserve"> in</w:t>
            </w:r>
            <w:proofErr w:type="gramEnd"/>
            <w:r w:rsidRPr="00384A6B">
              <w:rPr>
                <w:color w:val="000000" w:themeColor="text1"/>
                <w:sz w:val="16"/>
                <w:szCs w:val="16"/>
              </w:rPr>
              <w:t xml:space="preserve"> each year. The proposals, together with any proposals by the Management Committee, shall be circulated to the Clubs by </w:t>
            </w:r>
            <w:r w:rsidR="00E831BF">
              <w:rPr>
                <w:color w:val="000000" w:themeColor="text1"/>
                <w:sz w:val="16"/>
                <w:szCs w:val="16"/>
              </w:rPr>
              <w:t>May 14</w:t>
            </w:r>
            <w:r w:rsidR="00E831BF" w:rsidRPr="00E831BF">
              <w:rPr>
                <w:color w:val="000000" w:themeColor="text1"/>
                <w:sz w:val="16"/>
                <w:szCs w:val="16"/>
                <w:vertAlign w:val="superscript"/>
              </w:rPr>
              <w:t>th</w:t>
            </w:r>
            <w:r w:rsidR="00E831BF">
              <w:rPr>
                <w:color w:val="000000" w:themeColor="text1"/>
                <w:sz w:val="16"/>
                <w:szCs w:val="16"/>
              </w:rPr>
              <w:t xml:space="preserve"> </w:t>
            </w:r>
            <w:r w:rsidRPr="00384A6B">
              <w:rPr>
                <w:color w:val="000000" w:themeColor="text1"/>
                <w:sz w:val="16"/>
                <w:szCs w:val="16"/>
              </w:rPr>
              <w:t xml:space="preserve">and any </w:t>
            </w:r>
            <w:proofErr w:type="gramStart"/>
            <w:r w:rsidRPr="00384A6B">
              <w:rPr>
                <w:color w:val="000000" w:themeColor="text1"/>
                <w:sz w:val="16"/>
                <w:szCs w:val="16"/>
              </w:rPr>
              <w:t>amendments  to</w:t>
            </w:r>
            <w:proofErr w:type="gramEnd"/>
            <w:r w:rsidRPr="00384A6B">
              <w:rPr>
                <w:color w:val="000000" w:themeColor="text1"/>
                <w:sz w:val="16"/>
                <w:szCs w:val="16"/>
              </w:rPr>
              <w:t xml:space="preserve"> these proposals shall be submitted to the Secretary by </w:t>
            </w:r>
            <w:r w:rsidR="00E831BF">
              <w:rPr>
                <w:color w:val="000000" w:themeColor="text1"/>
                <w:sz w:val="16"/>
                <w:szCs w:val="16"/>
              </w:rPr>
              <w:t>May 21</w:t>
            </w:r>
            <w:r w:rsidR="00E831BF" w:rsidRPr="00E831BF">
              <w:rPr>
                <w:color w:val="000000" w:themeColor="text1"/>
                <w:sz w:val="16"/>
                <w:szCs w:val="16"/>
                <w:vertAlign w:val="superscript"/>
              </w:rPr>
              <w:t>st</w:t>
            </w:r>
            <w:r w:rsidR="00E831BF">
              <w:rPr>
                <w:color w:val="000000" w:themeColor="text1"/>
                <w:sz w:val="16"/>
                <w:szCs w:val="16"/>
              </w:rPr>
              <w:t xml:space="preserve"> </w:t>
            </w:r>
            <w:r w:rsidRPr="00384A6B">
              <w:rPr>
                <w:color w:val="000000" w:themeColor="text1"/>
                <w:sz w:val="16"/>
                <w:szCs w:val="16"/>
              </w:rPr>
              <w:t xml:space="preserve"> The proposals and proposed amendments  to these proposals shall be circulated to Clubs with the notice of the AGM. A proposal to change a Rule shall be carried if</w:t>
            </w:r>
            <w:r w:rsidR="00E831BF">
              <w:rPr>
                <w:color w:val="000000" w:themeColor="text1"/>
                <w:sz w:val="16"/>
                <w:szCs w:val="16"/>
              </w:rPr>
              <w:t xml:space="preserve"> </w:t>
            </w:r>
            <w:r w:rsidRPr="00384A6B">
              <w:rPr>
                <w:color w:val="000000" w:themeColor="text1"/>
                <w:sz w:val="16"/>
                <w:szCs w:val="16"/>
              </w:rPr>
              <w:t xml:space="preserve">a majority of those present </w:t>
            </w:r>
            <w:proofErr w:type="gramStart"/>
            <w:r w:rsidRPr="00384A6B">
              <w:rPr>
                <w:color w:val="000000" w:themeColor="text1"/>
                <w:sz w:val="16"/>
                <w:szCs w:val="16"/>
              </w:rPr>
              <w:t>and  entitled</w:t>
            </w:r>
            <w:proofErr w:type="gramEnd"/>
            <w:r w:rsidRPr="00384A6B">
              <w:rPr>
                <w:color w:val="000000" w:themeColor="text1"/>
                <w:sz w:val="16"/>
                <w:szCs w:val="16"/>
              </w:rPr>
              <w:t xml:space="preserve"> to vote and voting are in </w:t>
            </w:r>
            <w:proofErr w:type="spellStart"/>
            <w:r w:rsidRPr="00384A6B">
              <w:rPr>
                <w:color w:val="000000" w:themeColor="text1"/>
                <w:sz w:val="16"/>
                <w:szCs w:val="16"/>
              </w:rPr>
              <w:t>favour</w:t>
            </w:r>
            <w:proofErr w:type="spellEnd"/>
            <w:r w:rsidRPr="00384A6B">
              <w:rPr>
                <w:color w:val="000000" w:themeColor="text1"/>
                <w:sz w:val="16"/>
                <w:szCs w:val="16"/>
              </w:rPr>
              <w:t>.</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673400C8"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00E831BF">
              <w:rPr>
                <w:color w:val="000000" w:themeColor="text1"/>
                <w:spacing w:val="4"/>
                <w:sz w:val="16"/>
              </w:rPr>
              <w:t>25</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099D6C70" w:rsidR="00031924" w:rsidRPr="00384A6B" w:rsidRDefault="00031924" w:rsidP="00031924">
            <w:pPr>
              <w:tabs>
                <w:tab w:val="left" w:pos="709"/>
              </w:tabs>
              <w:rPr>
                <w:color w:val="000000" w:themeColor="text1"/>
                <w:sz w:val="16"/>
              </w:rPr>
            </w:pPr>
            <w:r w:rsidRPr="00384A6B">
              <w:rPr>
                <w:color w:val="000000" w:themeColor="text1"/>
                <w:sz w:val="16"/>
              </w:rPr>
              <w:t xml:space="preserve">The financial year of the Competition will end </w:t>
            </w:r>
            <w:proofErr w:type="gramStart"/>
            <w:r w:rsidRPr="00384A6B">
              <w:rPr>
                <w:color w:val="000000" w:themeColor="text1"/>
                <w:sz w:val="16"/>
              </w:rPr>
              <w:t>on</w:t>
            </w:r>
            <w:r w:rsidR="00E831BF">
              <w:rPr>
                <w:color w:val="000000" w:themeColor="text1"/>
                <w:sz w:val="16"/>
              </w:rPr>
              <w:t xml:space="preserve">  April</w:t>
            </w:r>
            <w:proofErr w:type="gramEnd"/>
            <w:r w:rsidR="00E831BF">
              <w:rPr>
                <w:color w:val="000000" w:themeColor="text1"/>
                <w:sz w:val="16"/>
              </w:rPr>
              <w:t xml:space="preserve"> 30th</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proofErr w:type="gramStart"/>
            <w:r w:rsidRPr="00384A6B">
              <w:rPr>
                <w:strike/>
                <w:color w:val="000000" w:themeColor="text1"/>
                <w:sz w:val="16"/>
              </w:rPr>
              <w:t>(</w:t>
            </w:r>
            <w:r w:rsidRPr="00384A6B">
              <w:rPr>
                <w:color w:val="000000" w:themeColor="text1"/>
                <w:sz w:val="16"/>
              </w:rPr>
              <w:t xml:space="preserve"> save</w:t>
            </w:r>
            <w:proofErr w:type="gramEnd"/>
            <w:r w:rsidRPr="00384A6B">
              <w:rPr>
                <w:color w:val="000000" w:themeColor="text1"/>
                <w:sz w:val="16"/>
              </w:rPr>
              <w:t xml:space="preser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033D0A66"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E831BF">
              <w:rPr>
                <w:i/>
                <w:color w:val="000000" w:themeColor="text1"/>
                <w:sz w:val="16"/>
              </w:rPr>
              <w:t>1 hour</w:t>
            </w:r>
            <w:r w:rsidR="00B30BAA" w:rsidRPr="00384A6B">
              <w:rPr>
                <w:i/>
                <w:color w:val="000000" w:themeColor="text1"/>
                <w:sz w:val="16"/>
              </w:rPr>
              <w:t xml:space="preserve"> prior to the scheduled kick off time</w:t>
            </w:r>
            <w:r w:rsidR="000C258C" w:rsidRPr="00384A6B">
              <w:rPr>
                <w:i/>
                <w:color w:val="000000" w:themeColor="text1"/>
                <w:sz w:val="16"/>
              </w:rPr>
              <w:t xml:space="preserve"> </w:t>
            </w:r>
            <w:proofErr w:type="gramStart"/>
            <w:r w:rsidR="000C258C" w:rsidRPr="00384A6B">
              <w:rPr>
                <w:i/>
                <w:color w:val="000000" w:themeColor="text1"/>
                <w:sz w:val="16"/>
              </w:rPr>
              <w:t>in order for</w:t>
            </w:r>
            <w:proofErr w:type="gramEnd"/>
            <w:r w:rsidR="000C258C" w:rsidRPr="00384A6B">
              <w:rPr>
                <w:i/>
                <w:color w:val="000000" w:themeColor="text1"/>
                <w:sz w:val="16"/>
              </w:rPr>
              <w:t xml:space="preserve">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w:t>
            </w:r>
            <w:proofErr w:type="gramStart"/>
            <w:r w:rsidR="003F2F22" w:rsidRPr="003F2F22">
              <w:rPr>
                <w:i/>
                <w:color w:val="000000" w:themeColor="text1"/>
                <w:sz w:val="16"/>
              </w:rPr>
              <w:t xml:space="preserve">system  </w:t>
            </w:r>
            <w:r w:rsidR="00954734" w:rsidRPr="00384A6B">
              <w:rPr>
                <w:i/>
                <w:color w:val="000000" w:themeColor="text1"/>
                <w:sz w:val="16"/>
              </w:rPr>
              <w:t>and</w:t>
            </w:r>
            <w:proofErr w:type="gramEnd"/>
            <w:r w:rsidR="00954734" w:rsidRPr="00384A6B">
              <w:rPr>
                <w:i/>
                <w:color w:val="000000" w:themeColor="text1"/>
                <w:sz w:val="16"/>
              </w:rPr>
              <w:t xml:space="preserve"> </w:t>
            </w:r>
            <w:r w:rsidR="00B30BAA" w:rsidRPr="00384A6B">
              <w:rPr>
                <w:i/>
                <w:color w:val="000000" w:themeColor="text1"/>
                <w:sz w:val="16"/>
              </w:rPr>
              <w:t xml:space="preserve"> is in possession of the approval from the Competition. A maximum of </w:t>
            </w:r>
            <w:r w:rsidR="00E831BF">
              <w:rPr>
                <w:i/>
                <w:color w:val="000000" w:themeColor="text1"/>
                <w:sz w:val="16"/>
              </w:rPr>
              <w:t xml:space="preserve">2 </w:t>
            </w:r>
            <w:r w:rsidR="00B30BAA" w:rsidRPr="00384A6B">
              <w:rPr>
                <w:i/>
                <w:color w:val="000000" w:themeColor="text1"/>
                <w:sz w:val="16"/>
              </w:rPr>
              <w:t>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proofErr w:type="gramStart"/>
            <w:r w:rsidR="006E14E3" w:rsidRPr="00094B48">
              <w:rPr>
                <w:i/>
                <w:color w:val="000000" w:themeColor="text1"/>
              </w:rPr>
              <w:t>Club,</w:t>
            </w:r>
            <w:r w:rsidR="00893D97" w:rsidRPr="00094B48">
              <w:rPr>
                <w:i/>
                <w:color w:val="000000" w:themeColor="text1"/>
              </w:rPr>
              <w:t xml:space="preserve"> </w:t>
            </w:r>
            <w:r w:rsidR="006E14E3" w:rsidRPr="00094B48">
              <w:rPr>
                <w:i/>
                <w:color w:val="000000" w:themeColor="text1"/>
              </w:rPr>
              <w:t>and</w:t>
            </w:r>
            <w:proofErr w:type="gramEnd"/>
            <w:r w:rsidR="006E14E3" w:rsidRPr="00094B48">
              <w:rPr>
                <w:i/>
                <w:color w:val="000000" w:themeColor="text1"/>
              </w:rPr>
              <w:t xml:space="preserve">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w:t>
            </w:r>
            <w:proofErr w:type="gramStart"/>
            <w:r w:rsidR="00885ED8" w:rsidRPr="00094B48">
              <w:rPr>
                <w:i/>
                <w:color w:val="231F20"/>
              </w:rPr>
              <w:t>[ ]</w:t>
            </w:r>
            <w:proofErr w:type="gramEnd"/>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lastRenderedPageBreak/>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proofErr w:type="gramEnd"/>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30A29C14"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750A4C">
              <w:rPr>
                <w:color w:val="000000" w:themeColor="text1"/>
                <w:spacing w:val="-2"/>
              </w:rPr>
              <w:t>11</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750A4C">
              <w:rPr>
                <w:color w:val="000000" w:themeColor="text1"/>
                <w:spacing w:val="-2"/>
              </w:rPr>
              <w:t xml:space="preserve">7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proofErr w:type="gramStart"/>
            <w:r w:rsidR="00256A42" w:rsidRPr="00486368">
              <w:rPr>
                <w:color w:val="231F20"/>
                <w:sz w:val="16"/>
              </w:rPr>
              <w:t>Non Contract</w:t>
            </w:r>
            <w:proofErr w:type="gramEnd"/>
            <w:r w:rsidR="00256A42" w:rsidRPr="00486368">
              <w:rPr>
                <w:color w:val="231F20"/>
                <w:sz w:val="16"/>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proofErr w:type="gramStart"/>
            <w:r w:rsidR="002235BF" w:rsidRPr="00486368">
              <w:rPr>
                <w:i/>
                <w:iCs/>
                <w:color w:val="000000" w:themeColor="text1"/>
                <w:sz w:val="16"/>
              </w:rPr>
              <w:t xml:space="preserve">or </w:t>
            </w:r>
            <w:r w:rsidR="00C85672" w:rsidRPr="00486368">
              <w:rPr>
                <w:i/>
                <w:iCs/>
                <w:color w:val="000000" w:themeColor="text1"/>
                <w:sz w:val="16"/>
              </w:rPr>
              <w:t xml:space="preserve"> where</w:t>
            </w:r>
            <w:proofErr w:type="gramEnd"/>
            <w:r w:rsidR="00C85672" w:rsidRPr="00486368">
              <w:rPr>
                <w:i/>
                <w:iCs/>
                <w:color w:val="000000" w:themeColor="text1"/>
                <w:sz w:val="16"/>
              </w:rPr>
              <w:t xml:space="preserv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proofErr w:type="gramStart"/>
            <w:r w:rsidR="00A87781" w:rsidRPr="00384A6B">
              <w:rPr>
                <w:color w:val="000000" w:themeColor="text1"/>
                <w:sz w:val="16"/>
              </w:rPr>
              <w:t xml:space="preserve">per </w:t>
            </w:r>
            <w:r w:rsidRPr="00384A6B">
              <w:rPr>
                <w:color w:val="000000" w:themeColor="text1"/>
                <w:sz w:val="16"/>
              </w:rPr>
              <w:t xml:space="preserve"> Rule</w:t>
            </w:r>
            <w:proofErr w:type="gramEnd"/>
            <w:r w:rsidRPr="00384A6B">
              <w:rPr>
                <w:color w:val="000000" w:themeColor="text1"/>
                <w:sz w:val="16"/>
              </w:rPr>
              <w:t xml:space="preserv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proofErr w:type="gramStart"/>
            <w:r w:rsidRPr="00384A6B">
              <w:rPr>
                <w:color w:val="000000" w:themeColor="text1"/>
                <w:sz w:val="16"/>
              </w:rPr>
              <w:t>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w:t>
            </w:r>
            <w:proofErr w:type="gramEnd"/>
            <w:r w:rsidRPr="00384A6B">
              <w:rPr>
                <w:color w:val="000000" w:themeColor="text1"/>
                <w:sz w:val="16"/>
              </w:rPr>
              <w:t xml:space="preserve">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proofErr w:type="gramStart"/>
            <w:r w:rsidR="00B31CC2" w:rsidRPr="00384A6B">
              <w:rPr>
                <w:color w:val="000000" w:themeColor="text1"/>
                <w:sz w:val="16"/>
              </w:rPr>
              <w:t xml:space="preserve">18.G.3  </w:t>
            </w:r>
            <w:r w:rsidRPr="00384A6B">
              <w:rPr>
                <w:color w:val="000000" w:themeColor="text1"/>
                <w:sz w:val="16"/>
              </w:rPr>
              <w:t>but</w:t>
            </w:r>
            <w:proofErr w:type="gramEnd"/>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 xml:space="preserve">only in cases of the Player bringing the Competition into disrepute and will in any event be subject to an appeal to the Sanctioning Authority or </w:t>
            </w:r>
            <w:proofErr w:type="gramStart"/>
            <w:r w:rsidR="00F175F3" w:rsidRPr="00384A6B">
              <w:rPr>
                <w:color w:val="000000" w:themeColor="text1"/>
              </w:rPr>
              <w:t>The</w:t>
            </w:r>
            <w:proofErr w:type="gramEnd"/>
            <w:r w:rsidR="00F175F3" w:rsidRPr="00384A6B">
              <w:rPr>
                <w:color w:val="000000" w:themeColor="text1"/>
              </w:rPr>
              <w:t xml:space="preserv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proofErr w:type="gramStart"/>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proofErr w:type="gramEnd"/>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52219AAB"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proofErr w:type="gramStart"/>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w:t>
            </w:r>
            <w:proofErr w:type="gramEnd"/>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proofErr w:type="gramStart"/>
            <w:r w:rsidR="00750A4C">
              <w:rPr>
                <w:color w:val="000000" w:themeColor="text1"/>
                <w:spacing w:val="-3"/>
                <w:sz w:val="16"/>
              </w:rPr>
              <w:t>will</w:t>
            </w:r>
            <w:r w:rsidRPr="00384A6B">
              <w:rPr>
                <w:color w:val="000000" w:themeColor="text1"/>
                <w:sz w:val="16"/>
              </w:rPr>
              <w:t xml:space="preserve">  be</w:t>
            </w:r>
            <w:proofErr w:type="gramEnd"/>
            <w:r w:rsidRPr="00384A6B">
              <w:rPr>
                <w:color w:val="000000" w:themeColor="text1"/>
                <w:sz w:val="16"/>
              </w:rPr>
              <w:t xml:space="preserv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3EC55DDB"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proofErr w:type="gramStart"/>
            <w:r w:rsidRPr="00384A6B">
              <w:rPr>
                <w:color w:val="000000" w:themeColor="text1"/>
                <w:sz w:val="16"/>
              </w:rPr>
              <w:t xml:space="preserve">or  </w:t>
            </w:r>
            <w:r w:rsidR="00750A4C">
              <w:rPr>
                <w:color w:val="000000" w:themeColor="text1"/>
                <w:sz w:val="16"/>
              </w:rPr>
              <w:t>7</w:t>
            </w:r>
            <w:proofErr w:type="gramEnd"/>
            <w:r w:rsidRPr="00384A6B">
              <w:rPr>
                <w:color w:val="000000" w:themeColor="text1"/>
                <w:sz w:val="16"/>
              </w:rPr>
              <w:t xml:space="preserve">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 xml:space="preserve">except by special permission of the </w:t>
            </w:r>
            <w:r w:rsidRPr="00384A6B">
              <w:rPr>
                <w:color w:val="000000" w:themeColor="text1"/>
                <w:sz w:val="16"/>
              </w:rPr>
              <w:lastRenderedPageBreak/>
              <w:t>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lastRenderedPageBreak/>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FA8AAA1"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r w:rsidR="00750A4C">
              <w:rPr>
                <w:color w:val="000000" w:themeColor="text1"/>
                <w:sz w:val="16"/>
              </w:rPr>
              <w:t xml:space="preserve">4 </w:t>
            </w:r>
            <w:r w:rsidRPr="00384A6B">
              <w:rPr>
                <w:color w:val="000000" w:themeColor="text1"/>
                <w:sz w:val="16"/>
              </w:rPr>
              <w:t>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5B55C505"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w:t>
            </w:r>
            <w:r w:rsidR="00750A4C">
              <w:rPr>
                <w:color w:val="000000" w:themeColor="text1"/>
                <w:sz w:val="16"/>
              </w:rPr>
              <w:t>4</w:t>
            </w:r>
            <w:r w:rsidRPr="00384A6B">
              <w:rPr>
                <w:color w:val="000000" w:themeColor="text1"/>
                <w:sz w:val="16"/>
              </w:rPr>
              <w:t xml:space="preserve"> Players who have taken part in </w:t>
            </w:r>
            <w:r w:rsidR="00750A4C">
              <w:rPr>
                <w:color w:val="000000" w:themeColor="text1"/>
                <w:sz w:val="16"/>
              </w:rPr>
              <w:t>4 or more senior</w:t>
            </w:r>
            <w:r w:rsidRPr="00384A6B">
              <w:rPr>
                <w:color w:val="000000" w:themeColor="text1"/>
                <w:sz w:val="16"/>
              </w:rPr>
              <w:t xml:space="preserve"> Competition Matches during the current Playing Season unless a period of 21 days has elapsed since they last played.</w:t>
            </w:r>
          </w:p>
          <w:p w14:paraId="19E71125" w14:textId="0B330BBA" w:rsidR="00CD534A" w:rsidRPr="00384A6B" w:rsidRDefault="00CD534A" w:rsidP="00CD534A">
            <w:pPr>
              <w:spacing w:before="56"/>
              <w:ind w:right="10"/>
              <w:jc w:val="both"/>
              <w:rPr>
                <w:color w:val="000000" w:themeColor="text1"/>
                <w:sz w:val="16"/>
              </w:rPr>
            </w:pPr>
            <w:r w:rsidRPr="00384A6B">
              <w:rPr>
                <w:color w:val="000000" w:themeColor="text1"/>
                <w:sz w:val="16"/>
              </w:rPr>
              <w:t>For the purpose of this Rule a senior competition(s)</w:t>
            </w:r>
            <w:r w:rsidR="00750A4C">
              <w:rPr>
                <w:color w:val="000000" w:themeColor="text1"/>
                <w:sz w:val="16"/>
              </w:rPr>
              <w:t xml:space="preserve"> is any National League Competition.</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613852E9" w:rsidR="008337A3" w:rsidRPr="007E1FBA" w:rsidRDefault="008337A3" w:rsidP="007E1FBA">
            <w:pPr>
              <w:pStyle w:val="BodyText"/>
              <w:spacing w:before="87" w:line="249" w:lineRule="auto"/>
              <w:ind w:right="-26"/>
              <w:rPr>
                <w:rFonts w:ascii="Arial" w:hAnsi="Arial" w:cs="Arial"/>
                <w:color w:val="231F20"/>
                <w:sz w:val="20"/>
                <w:szCs w:val="20"/>
              </w:rPr>
            </w:pPr>
            <w:r w:rsidRPr="00384A6B">
              <w:rPr>
                <w:color w:val="000000" w:themeColor="text1"/>
              </w:rPr>
              <w:t xml:space="preserve">Where a Club is found to have played an ineligible Player in accordance with Rule </w:t>
            </w:r>
            <w:r w:rsidR="008017C2" w:rsidRPr="00384A6B">
              <w:rPr>
                <w:color w:val="000000" w:themeColor="text1"/>
              </w:rPr>
              <w:t>18.</w:t>
            </w:r>
            <w:r w:rsidR="00E92870" w:rsidRPr="00384A6B">
              <w:rPr>
                <w:color w:val="000000" w:themeColor="text1"/>
              </w:rPr>
              <w:t>M</w:t>
            </w:r>
            <w:r w:rsidR="00800DCA" w:rsidRPr="00384A6B">
              <w:rPr>
                <w:color w:val="000000" w:themeColor="text1"/>
              </w:rPr>
              <w:t>.</w:t>
            </w:r>
            <w:r w:rsidR="004B1C48">
              <w:rPr>
                <w:color w:val="000000" w:themeColor="text1"/>
              </w:rPr>
              <w:t>1</w:t>
            </w:r>
            <w:r w:rsidR="008017C2" w:rsidRPr="00384A6B">
              <w:rPr>
                <w:color w:val="000000" w:themeColor="text1"/>
                <w:spacing w:val="12"/>
              </w:rPr>
              <w:t xml:space="preserve"> </w:t>
            </w:r>
            <w:r w:rsidRPr="00384A6B">
              <w:rPr>
                <w:color w:val="000000" w:themeColor="text1"/>
              </w:rPr>
              <w:t>above, the Management Committee may also, at its</w:t>
            </w:r>
            <w:r w:rsidRPr="00384A6B">
              <w:rPr>
                <w:color w:val="000000" w:themeColor="text1"/>
                <w:spacing w:val="-6"/>
              </w:rPr>
              <w:t xml:space="preserve"> </w:t>
            </w:r>
            <w:r w:rsidRPr="00384A6B">
              <w:rPr>
                <w:color w:val="000000" w:themeColor="text1"/>
              </w:rPr>
              <w:t>discretion</w:t>
            </w:r>
            <w:r w:rsidR="007E1FBA">
              <w:rPr>
                <w:color w:val="000000" w:themeColor="text1"/>
              </w:rPr>
              <w:t xml:space="preserve"> </w:t>
            </w:r>
            <w:r w:rsidR="007E1FBA" w:rsidRPr="0002630F">
              <w:rPr>
                <w:rFonts w:ascii="FS Jack" w:hAnsi="FS Jack" w:cs="Arial"/>
              </w:rPr>
              <w:t>order one or more of the following (if appropriate):</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3CCCAC17"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proofErr w:type="gramStart"/>
            <w:r w:rsidR="00750A4C">
              <w:rPr>
                <w:i/>
                <w:iCs/>
                <w:color w:val="000000" w:themeColor="text1"/>
                <w:sz w:val="16"/>
              </w:rPr>
              <w:t xml:space="preserve">Higher </w:t>
            </w:r>
            <w:r w:rsidRPr="00706163">
              <w:rPr>
                <w:i/>
                <w:iCs/>
                <w:color w:val="000000" w:themeColor="text1"/>
                <w:sz w:val="16"/>
              </w:rPr>
              <w:t xml:space="preserve"> division</w:t>
            </w:r>
            <w:proofErr w:type="gramEnd"/>
            <w:r w:rsidRPr="00706163">
              <w:rPr>
                <w:i/>
                <w:iCs/>
                <w:color w:val="000000" w:themeColor="text1"/>
                <w:sz w:val="16"/>
              </w:rPr>
              <w:t xml:space="preserve"> </w:t>
            </w:r>
            <w:r w:rsidR="00750A4C">
              <w:rPr>
                <w:i/>
                <w:iCs/>
                <w:color w:val="000000" w:themeColor="text1"/>
                <w:sz w:val="16"/>
              </w:rPr>
              <w:t xml:space="preserve">4 </w:t>
            </w:r>
            <w:r w:rsidRPr="00706163">
              <w:rPr>
                <w:i/>
                <w:iCs/>
                <w:color w:val="000000" w:themeColor="text1"/>
                <w:sz w:val="16"/>
              </w:rPr>
              <w:t>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 xml:space="preserve">If </w:t>
            </w:r>
            <w:proofErr w:type="gramStart"/>
            <w:r w:rsidRPr="00486368">
              <w:rPr>
                <w:i/>
                <w:iCs/>
                <w:color w:val="000000" w:themeColor="text1"/>
                <w:sz w:val="16"/>
                <w:szCs w:val="16"/>
              </w:rPr>
              <w:t>a  Club</w:t>
            </w:r>
            <w:proofErr w:type="gramEnd"/>
            <w:r w:rsidRPr="00486368">
              <w:rPr>
                <w:i/>
                <w:iCs/>
                <w:color w:val="000000" w:themeColor="text1"/>
                <w:sz w:val="16"/>
                <w:szCs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4261FD9A"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w:t>
            </w:r>
            <w:proofErr w:type="gramStart"/>
            <w:r w:rsidRPr="00486368">
              <w:rPr>
                <w:i/>
                <w:iCs/>
                <w:color w:val="000000" w:themeColor="text1"/>
                <w:sz w:val="16"/>
                <w:szCs w:val="16"/>
              </w:rPr>
              <w:t>cancelled</w:t>
            </w:r>
            <w:proofErr w:type="gramEnd"/>
            <w:r w:rsidRPr="00486368">
              <w:rPr>
                <w:i/>
                <w:iCs/>
                <w:color w:val="000000" w:themeColor="text1"/>
                <w:sz w:val="16"/>
                <w:szCs w:val="16"/>
              </w:rPr>
              <w:t xml:space="preserve">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w:t>
            </w:r>
            <w:r w:rsidR="00750A4C">
              <w:rPr>
                <w:i/>
                <w:iCs/>
                <w:color w:val="000000" w:themeColor="text1"/>
                <w:sz w:val="16"/>
                <w:szCs w:val="16"/>
              </w:rPr>
              <w:t xml:space="preserve"> 7 days</w:t>
            </w:r>
            <w:r w:rsidRPr="00486368">
              <w:rPr>
                <w:i/>
                <w:iCs/>
                <w:color w:val="000000" w:themeColor="text1"/>
                <w:sz w:val="16"/>
                <w:szCs w:val="16"/>
              </w:rPr>
              <w:t xml:space="preserve">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proofErr w:type="gramStart"/>
            <w:r w:rsidRPr="00384A6B">
              <w:rPr>
                <w:color w:val="000000" w:themeColor="text1"/>
              </w:rPr>
              <w:t>Any  team</w:t>
            </w:r>
            <w:proofErr w:type="gramEnd"/>
            <w:r w:rsidRPr="00384A6B">
              <w:rPr>
                <w:color w:val="000000" w:themeColor="text1"/>
              </w:rPr>
              <w:t xml:space="preserve"> changing its </w:t>
            </w:r>
            <w:proofErr w:type="spellStart"/>
            <w:r w:rsidRPr="00384A6B">
              <w:rPr>
                <w:color w:val="000000" w:themeColor="text1"/>
              </w:rPr>
              <w:t>colours</w:t>
            </w:r>
            <w:proofErr w:type="spellEnd"/>
            <w:r w:rsidRPr="00384A6B">
              <w:rPr>
                <w:color w:val="000000" w:themeColor="text1"/>
              </w:rPr>
              <w:t xml:space="preserve">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 xml:space="preserve">Goalkeepers must wear </w:t>
            </w:r>
            <w:proofErr w:type="spellStart"/>
            <w:r w:rsidRPr="00384A6B">
              <w:rPr>
                <w:color w:val="000000" w:themeColor="text1"/>
              </w:rPr>
              <w:t>colours</w:t>
            </w:r>
            <w:proofErr w:type="spellEnd"/>
            <w:r w:rsidRPr="00384A6B">
              <w:rPr>
                <w:color w:val="000000" w:themeColor="text1"/>
              </w:rPr>
              <w:t xml:space="preserve">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71D42AA0"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w:t>
            </w:r>
            <w:proofErr w:type="spellStart"/>
            <w:r w:rsidRPr="00384A6B">
              <w:rPr>
                <w:color w:val="000000" w:themeColor="text1"/>
              </w:rPr>
              <w:t>colours</w:t>
            </w:r>
            <w:proofErr w:type="spellEnd"/>
            <w:r w:rsidRPr="00384A6B">
              <w:rPr>
                <w:color w:val="000000" w:themeColor="text1"/>
              </w:rPr>
              <w:t xml:space="preserve"> as registered with the Competition shall notify its opponents of the </w:t>
            </w:r>
            <w:proofErr w:type="spellStart"/>
            <w:r w:rsidRPr="00384A6B">
              <w:rPr>
                <w:color w:val="000000" w:themeColor="text1"/>
              </w:rPr>
              <w:t>colours</w:t>
            </w:r>
            <w:proofErr w:type="spellEnd"/>
            <w:r w:rsidRPr="00384A6B">
              <w:rPr>
                <w:color w:val="000000" w:themeColor="text1"/>
              </w:rPr>
              <w:t xml:space="preserve"> in which they will play (including the </w:t>
            </w:r>
            <w:proofErr w:type="spellStart"/>
            <w:r w:rsidRPr="00384A6B">
              <w:rPr>
                <w:color w:val="000000" w:themeColor="text1"/>
              </w:rPr>
              <w:t>colours</w:t>
            </w:r>
            <w:proofErr w:type="spellEnd"/>
            <w:r w:rsidRPr="00384A6B">
              <w:rPr>
                <w:color w:val="000000" w:themeColor="text1"/>
              </w:rPr>
              <w:t xml:space="preserve"> of the </w:t>
            </w:r>
            <w:proofErr w:type="gramStart"/>
            <w:r w:rsidRPr="00384A6B">
              <w:rPr>
                <w:color w:val="000000" w:themeColor="text1"/>
              </w:rPr>
              <w:t>goalkeepers</w:t>
            </w:r>
            <w:proofErr w:type="gramEnd"/>
            <w:r w:rsidRPr="00384A6B">
              <w:rPr>
                <w:color w:val="000000" w:themeColor="text1"/>
              </w:rPr>
              <w:t xml:space="preserve"> jersey) at least </w:t>
            </w:r>
            <w:r w:rsidR="00750A4C">
              <w:rPr>
                <w:color w:val="000000" w:themeColor="text1"/>
              </w:rPr>
              <w:t>2</w:t>
            </w:r>
            <w:r w:rsidRPr="00384A6B">
              <w:rPr>
                <w:color w:val="000000" w:themeColor="text1"/>
              </w:rPr>
              <w:t>]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84E2D35"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00AE3505">
              <w:rPr>
                <w:color w:val="000000" w:themeColor="text1"/>
                <w:spacing w:val="-2"/>
              </w:rPr>
              <w:t>away</w:t>
            </w:r>
            <w:r w:rsidRPr="00384A6B">
              <w:rPr>
                <w:i/>
                <w:color w:val="000000" w:themeColor="text1"/>
              </w:rPr>
              <w:t xml:space="preserve"> </w:t>
            </w:r>
            <w:r w:rsidRPr="00384A6B">
              <w:rPr>
                <w:color w:val="000000" w:themeColor="text1"/>
              </w:rPr>
              <w:t xml:space="preserve">Team shall make the change. Should a Team delay the scheduled time of kick off for a Competition Match by not having a change of </w:t>
            </w:r>
            <w:proofErr w:type="spellStart"/>
            <w:r w:rsidRPr="00384A6B">
              <w:rPr>
                <w:color w:val="000000" w:themeColor="text1"/>
              </w:rPr>
              <w:t>colours</w:t>
            </w:r>
            <w:proofErr w:type="spellEnd"/>
            <w:r w:rsidRPr="00384A6B">
              <w:rPr>
                <w:color w:val="000000" w:themeColor="text1"/>
              </w:rPr>
              <w:t xml:space="preserve">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 xml:space="preserve">If through any fault of the home Team a match </w:t>
            </w:r>
            <w:proofErr w:type="gramStart"/>
            <w:r w:rsidRPr="00384A6B">
              <w:rPr>
                <w:color w:val="000000" w:themeColor="text1"/>
              </w:rPr>
              <w:t>has to</w:t>
            </w:r>
            <w:proofErr w:type="gramEnd"/>
            <w:r w:rsidRPr="00384A6B">
              <w:rPr>
                <w:color w:val="000000" w:themeColor="text1"/>
              </w:rPr>
              <w:t xml:space="preserve">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02630F">
              <w:rPr>
                <w:rFonts w:ascii="FS Jack" w:hAnsi="FS Jack" w:cs="Arial"/>
              </w:rPr>
              <w:t>Artificial</w:t>
            </w:r>
            <w:r w:rsidRPr="0002630F">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5C02CB" w:rsidRPr="0002630F">
              <w:rPr>
                <w:spacing w:val="-5"/>
              </w:rPr>
              <w:t xml:space="preserve"> </w:t>
            </w:r>
            <w:r w:rsidR="005C02CB" w:rsidRPr="0002630F">
              <w:t>(3G)</w:t>
            </w:r>
            <w:r w:rsidR="005C02CB" w:rsidRPr="0002630F">
              <w:rPr>
                <w:spacing w:val="-5"/>
              </w:rPr>
              <w:t xml:space="preserve"> </w:t>
            </w:r>
            <w:r w:rsidR="005C02CB" w:rsidRPr="0002630F">
              <w:t>are</w:t>
            </w:r>
            <w:r w:rsidR="005C02CB" w:rsidRPr="0002630F">
              <w:rPr>
                <w:spacing w:val="-5"/>
              </w:rPr>
              <w:t xml:space="preserve"> </w:t>
            </w:r>
            <w:r w:rsidR="005C02CB" w:rsidRPr="0002630F">
              <w:t>allowed</w:t>
            </w:r>
            <w:r w:rsidR="005C02CB" w:rsidRPr="0002630F">
              <w:rPr>
                <w:spacing w:val="-5"/>
              </w:rPr>
              <w:t xml:space="preserve"> </w:t>
            </w:r>
            <w:r w:rsidR="005C02CB" w:rsidRPr="0002630F">
              <w:t>in</w:t>
            </w:r>
            <w:r w:rsidR="005C02CB" w:rsidRPr="0002630F">
              <w:rPr>
                <w:spacing w:val="-5"/>
              </w:rPr>
              <w:t xml:space="preserve"> </w:t>
            </w:r>
            <w:r w:rsidR="005C02CB" w:rsidRPr="0002630F">
              <w:t>this</w:t>
            </w:r>
            <w:r w:rsidR="005C02CB" w:rsidRPr="0002630F">
              <w:rPr>
                <w:spacing w:val="-5"/>
              </w:rPr>
              <w:t xml:space="preserve"> </w:t>
            </w:r>
            <w:r w:rsidR="005C02CB" w:rsidRPr="0002630F">
              <w:t>Competition</w:t>
            </w:r>
            <w:r w:rsidR="005C02CB" w:rsidRPr="0002630F">
              <w:rPr>
                <w:spacing w:val="-5"/>
              </w:rPr>
              <w:t xml:space="preserve"> </w:t>
            </w:r>
            <w:r w:rsidR="005C02CB" w:rsidRPr="0002630F">
              <w:t>provided</w:t>
            </w:r>
            <w:r w:rsidR="005C02CB" w:rsidRPr="0002630F">
              <w:rPr>
                <w:spacing w:val="-5"/>
              </w:rPr>
              <w:t xml:space="preserve"> </w:t>
            </w:r>
            <w:r w:rsidR="005C02CB" w:rsidRPr="0002630F">
              <w:t>they</w:t>
            </w:r>
            <w:r w:rsidR="005C02CB" w:rsidRPr="0002630F">
              <w:rPr>
                <w:spacing w:val="-5"/>
              </w:rPr>
              <w:t xml:space="preserve"> </w:t>
            </w:r>
            <w:r w:rsidR="005C02CB" w:rsidRPr="0002630F">
              <w:t>meet</w:t>
            </w:r>
            <w:r w:rsidR="005C02CB" w:rsidRPr="0002630F">
              <w:rPr>
                <w:spacing w:val="-5"/>
              </w:rPr>
              <w:t xml:space="preserve"> </w:t>
            </w:r>
            <w:r w:rsidR="005C02CB" w:rsidRPr="0002630F">
              <w:t>the</w:t>
            </w:r>
            <w:r w:rsidR="005C02CB" w:rsidRPr="0002630F">
              <w:rPr>
                <w:spacing w:val="-5"/>
              </w:rPr>
              <w:t xml:space="preserve"> </w:t>
            </w:r>
            <w:r w:rsidR="005C02CB" w:rsidRPr="0002630F">
              <w:t>required performance</w:t>
            </w:r>
            <w:r w:rsidR="005C02CB" w:rsidRPr="0002630F">
              <w:rPr>
                <w:spacing w:val="-5"/>
              </w:rPr>
              <w:t xml:space="preserve"> </w:t>
            </w:r>
            <w:r w:rsidR="005C02CB" w:rsidRPr="0002630F">
              <w:t>standards</w:t>
            </w:r>
            <w:r w:rsidR="005C02CB" w:rsidRPr="0002630F">
              <w:rPr>
                <w:spacing w:val="-5"/>
              </w:rPr>
              <w:t xml:space="preserve"> </w:t>
            </w:r>
            <w:r w:rsidR="005C02CB" w:rsidRPr="0002630F">
              <w:t>and</w:t>
            </w:r>
            <w:r w:rsidR="005C02CB" w:rsidRPr="0002630F">
              <w:rPr>
                <w:spacing w:val="-5"/>
              </w:rPr>
              <w:t xml:space="preserve"> </w:t>
            </w:r>
            <w:r w:rsidR="005C02CB" w:rsidRPr="0002630F">
              <w:t>are</w:t>
            </w:r>
            <w:r w:rsidR="005C02CB" w:rsidRPr="0002630F">
              <w:rPr>
                <w:spacing w:val="-5"/>
              </w:rPr>
              <w:t xml:space="preserve"> </w:t>
            </w:r>
            <w:r w:rsidR="005C02CB" w:rsidRPr="0002630F">
              <w:t>listed</w:t>
            </w:r>
            <w:r w:rsidR="005C02CB" w:rsidRPr="0002630F">
              <w:rPr>
                <w:spacing w:val="-5"/>
              </w:rPr>
              <w:t xml:space="preserve"> </w:t>
            </w:r>
            <w:r w:rsidR="005C02CB" w:rsidRPr="0002630F">
              <w:t>on</w:t>
            </w:r>
            <w:r w:rsidR="005C02CB" w:rsidRPr="0002630F">
              <w:rPr>
                <w:spacing w:val="-5"/>
              </w:rPr>
              <w:t xml:space="preserve"> </w:t>
            </w:r>
            <w:r w:rsidR="005C02CB" w:rsidRPr="0002630F">
              <w:t>the</w:t>
            </w:r>
            <w:r w:rsidR="005C02CB" w:rsidRPr="0002630F">
              <w:rPr>
                <w:spacing w:val="-5"/>
              </w:rPr>
              <w:t xml:space="preserve"> </w:t>
            </w:r>
            <w:r w:rsidR="005C02CB" w:rsidRPr="0002630F">
              <w:rPr>
                <w:spacing w:val="-6"/>
              </w:rPr>
              <w:t>FA’s</w:t>
            </w:r>
            <w:r w:rsidR="005C02CB" w:rsidRPr="0002630F">
              <w:rPr>
                <w:spacing w:val="-5"/>
              </w:rPr>
              <w:t xml:space="preserve"> </w:t>
            </w:r>
            <w:r w:rsidR="005C02CB" w:rsidRPr="0002630F">
              <w:t>Register</w:t>
            </w:r>
            <w:r w:rsidR="005C02CB" w:rsidRPr="0002630F">
              <w:rPr>
                <w:spacing w:val="-5"/>
              </w:rPr>
              <w:t xml:space="preserve"> </w:t>
            </w:r>
            <w:r w:rsidR="005C02CB" w:rsidRPr="0002630F">
              <w:t>of</w:t>
            </w:r>
            <w:r w:rsidR="005C02CB" w:rsidRPr="0002630F">
              <w:rPr>
                <w:spacing w:val="-5"/>
              </w:rPr>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9976CF" w:rsidRPr="0002630F">
              <w:t xml:space="preserve"> </w:t>
            </w:r>
            <w:r w:rsidR="009976CF" w:rsidRPr="0002630F">
              <w:rPr>
                <w:rFonts w:ascii="FS Jack" w:hAnsi="FS Jack" w:cs="Arial"/>
              </w:rPr>
              <w:t>- https://footballfoundation.org.uk/3g-pitch-register</w:t>
            </w:r>
            <w:r w:rsidR="005C02CB" w:rsidRPr="0002630F">
              <w:t>.</w:t>
            </w:r>
            <w:r w:rsidR="005C02CB" w:rsidRPr="0002630F">
              <w:rPr>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proofErr w:type="gramStart"/>
            <w:r w:rsidR="005C02CB" w:rsidRPr="00384A6B">
              <w:rPr>
                <w:color w:val="000000" w:themeColor="text1"/>
              </w:rPr>
              <w:t>The</w:t>
            </w:r>
            <w:proofErr w:type="gramEnd"/>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1F08644A"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B2A8E">
              <w:rPr>
                <w:sz w:val="16"/>
                <w:szCs w:val="16"/>
              </w:rPr>
              <w:t>Regional NLS Feeder Leagues,</w:t>
            </w:r>
            <w:r w:rsidR="00FA6E6C" w:rsidRPr="00FB2A8E">
              <w:rPr>
                <w:sz w:val="16"/>
                <w:szCs w:val="16"/>
              </w:rPr>
              <w:t xml:space="preserve"> </w:t>
            </w:r>
            <w:r w:rsidRPr="00FB2A8E">
              <w:rPr>
                <w:color w:val="000000" w:themeColor="text1"/>
                <w:sz w:val="16"/>
                <w:szCs w:val="16"/>
              </w:rPr>
              <w:t>all</w:t>
            </w:r>
            <w:r w:rsidRPr="00486368">
              <w:rPr>
                <w:color w:val="000000" w:themeColor="text1"/>
                <w:sz w:val="16"/>
                <w:szCs w:val="16"/>
              </w:rPr>
              <w:t xml:space="preserve">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AD502B" w:rsidRDefault="00D627CA" w:rsidP="00D627CA">
            <w:pPr>
              <w:rPr>
                <w:sz w:val="16"/>
                <w:szCs w:val="16"/>
              </w:rPr>
            </w:pPr>
            <w:r w:rsidRPr="00AD502B">
              <w:rPr>
                <w:sz w:val="16"/>
                <w:szCs w:val="16"/>
              </w:rPr>
              <w:t>No overhead netting is allowed for 9v9 and 11v11 affiliated matches</w:t>
            </w:r>
          </w:p>
          <w:p w14:paraId="3650FACC" w14:textId="5BB222F9" w:rsidR="00D627CA" w:rsidRPr="00AD502B" w:rsidRDefault="00D627CA" w:rsidP="00585E3D">
            <w:pPr>
              <w:tabs>
                <w:tab w:val="left" w:pos="709"/>
              </w:tabs>
              <w:spacing w:line="249" w:lineRule="auto"/>
              <w:ind w:right="10"/>
              <w:rPr>
                <w:color w:val="000000" w:themeColor="text1"/>
                <w:sz w:val="16"/>
              </w:rPr>
            </w:pPr>
          </w:p>
          <w:p w14:paraId="5BF49381" w14:textId="77777777" w:rsidR="00D627CA" w:rsidRPr="00AD502B" w:rsidRDefault="00D627CA" w:rsidP="00585E3D">
            <w:pPr>
              <w:tabs>
                <w:tab w:val="left" w:pos="709"/>
              </w:tabs>
              <w:spacing w:line="249" w:lineRule="auto"/>
              <w:ind w:right="10"/>
              <w:rPr>
                <w:color w:val="000000" w:themeColor="text1"/>
                <w:sz w:val="16"/>
              </w:rPr>
            </w:pPr>
          </w:p>
          <w:p w14:paraId="662936A4" w14:textId="05E36365" w:rsidR="00196FF9" w:rsidRPr="00AD502B" w:rsidRDefault="00196FF9" w:rsidP="00585E3D">
            <w:pPr>
              <w:tabs>
                <w:tab w:val="left" w:pos="709"/>
              </w:tabs>
              <w:spacing w:line="249" w:lineRule="auto"/>
              <w:ind w:right="10"/>
              <w:rPr>
                <w:color w:val="000000" w:themeColor="text1"/>
                <w:sz w:val="16"/>
              </w:rPr>
            </w:pPr>
            <w:r w:rsidRPr="00AD502B">
              <w:rPr>
                <w:sz w:val="16"/>
                <w:szCs w:val="16"/>
                <w:u w:val="single"/>
              </w:rPr>
              <w:t>Regional NLS Feeder Leagues</w:t>
            </w:r>
            <w:r w:rsidR="00F6177C" w:rsidRPr="00AD502B">
              <w:rPr>
                <w:sz w:val="16"/>
                <w:szCs w:val="16"/>
                <w:u w:val="single"/>
              </w:rPr>
              <w:t xml:space="preserve">: </w:t>
            </w:r>
            <w:r w:rsidR="00F6177C" w:rsidRPr="00AD502B">
              <w:rPr>
                <w:sz w:val="16"/>
                <w:szCs w:val="16"/>
              </w:rPr>
              <w:t>Overhead wires used to support pitch divider netting are removed for all affiliated matches at Regional NLS Feeder League level</w:t>
            </w:r>
            <w:r w:rsidR="00C9243C" w:rsidRPr="00AD502B">
              <w:rPr>
                <w:color w:val="000000" w:themeColor="text1"/>
                <w:sz w:val="16"/>
                <w:u w:val="single"/>
              </w:rPr>
              <w:br/>
            </w:r>
            <w:r w:rsidR="00C9243C" w:rsidRPr="00AD502B">
              <w:rPr>
                <w:color w:val="000000" w:themeColor="text1"/>
                <w:sz w:val="16"/>
                <w:u w:val="single"/>
              </w:rPr>
              <w:br/>
            </w:r>
            <w:r w:rsidR="00C9243C" w:rsidRPr="00AD502B">
              <w:rPr>
                <w:sz w:val="16"/>
                <w:szCs w:val="16"/>
                <w:u w:val="single"/>
              </w:rPr>
              <w:t>For those leagues which are not Regional NLS Feeder Leagues</w:t>
            </w:r>
            <w:r w:rsidR="00C9243C" w:rsidRPr="00AD502B">
              <w:rPr>
                <w:sz w:val="16"/>
                <w:szCs w:val="16"/>
              </w:rPr>
              <w:t xml:space="preserve">:  </w:t>
            </w:r>
            <w:r w:rsidR="00AD2AE4" w:rsidRPr="00AD502B">
              <w:rPr>
                <w:sz w:val="16"/>
                <w:szCs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AD502B">
              <w:rPr>
                <w:sz w:val="16"/>
                <w:szCs w:val="16"/>
              </w:rPr>
              <w:t>of</w:t>
            </w:r>
            <w:proofErr w:type="gramEnd"/>
            <w:r w:rsidR="00AD2AE4" w:rsidRPr="00AD502B">
              <w:rPr>
                <w:sz w:val="16"/>
                <w:szCs w:val="16"/>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 xml:space="preserve">Except </w:t>
            </w:r>
            <w:proofErr w:type="gramStart"/>
            <w:r w:rsidRPr="00384A6B">
              <w:rPr>
                <w:color w:val="000000" w:themeColor="text1"/>
                <w:sz w:val="16"/>
              </w:rPr>
              <w:t>by</w:t>
            </w:r>
            <w:proofErr w:type="gramEnd"/>
            <w:r w:rsidRPr="00384A6B">
              <w:rPr>
                <w:color w:val="000000" w:themeColor="text1"/>
                <w:sz w:val="16"/>
              </w:rPr>
              <w:t xml:space="preserve">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proofErr w:type="gramStart"/>
            <w:r w:rsidRPr="00384A6B">
              <w:rPr>
                <w:color w:val="000000" w:themeColor="text1"/>
                <w:sz w:val="16"/>
              </w:rPr>
              <w:t xml:space="preserve">originally </w:t>
            </w:r>
            <w:r w:rsidRPr="00384A6B">
              <w:rPr>
                <w:color w:val="000000" w:themeColor="text1"/>
                <w:sz w:val="16"/>
                <w:szCs w:val="16"/>
              </w:rPr>
              <w:t xml:space="preserve"> </w:t>
            </w:r>
            <w:r w:rsidR="00726080" w:rsidRPr="00384A6B">
              <w:rPr>
                <w:color w:val="000000" w:themeColor="text1"/>
                <w:sz w:val="16"/>
                <w:szCs w:val="16"/>
              </w:rPr>
              <w:t>agreed</w:t>
            </w:r>
            <w:proofErr w:type="gramEnd"/>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2CB2F9C7"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w:t>
            </w:r>
            <w:proofErr w:type="gramStart"/>
            <w:r w:rsidRPr="00384A6B">
              <w:rPr>
                <w:color w:val="000000" w:themeColor="text1"/>
                <w:sz w:val="16"/>
              </w:rPr>
              <w:t xml:space="preserve">least </w:t>
            </w:r>
            <w:r w:rsidR="00AE3505">
              <w:rPr>
                <w:color w:val="000000" w:themeColor="text1"/>
                <w:sz w:val="16"/>
              </w:rPr>
              <w:t xml:space="preserve"> 2</w:t>
            </w:r>
            <w:proofErr w:type="gramEnd"/>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proofErr w:type="gramStart"/>
            <w:r w:rsidRPr="00384A6B">
              <w:rPr>
                <w:color w:val="000000" w:themeColor="text1"/>
                <w:sz w:val="16"/>
              </w:rPr>
              <w:t>Players  which</w:t>
            </w:r>
            <w:proofErr w:type="gramEnd"/>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within the Competition, in the following order of </w:t>
            </w:r>
            <w:proofErr w:type="gramStart"/>
            <w:r w:rsidR="00825F6B" w:rsidRPr="00384A6B">
              <w:rPr>
                <w:color w:val="000000" w:themeColor="text1"/>
                <w:sz w:val="16"/>
              </w:rPr>
              <w:t>precedence:-</w:t>
            </w:r>
            <w:proofErr w:type="gramEnd"/>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40E79CF8"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proofErr w:type="gramStart"/>
            <w:r w:rsidRPr="00384A6B">
              <w:rPr>
                <w:color w:val="000000" w:themeColor="text1"/>
                <w:sz w:val="16"/>
              </w:rPr>
              <w:t>or  where</w:t>
            </w:r>
            <w:proofErr w:type="gramEnd"/>
            <w:r w:rsidRPr="00384A6B">
              <w:rPr>
                <w:color w:val="000000" w:themeColor="text1"/>
                <w:sz w:val="16"/>
              </w:rPr>
              <w:t xml:space="preserve">  a  Competition Match  has  been  postponed  for  any reason must, without delay, give notice to the  </w:t>
            </w:r>
            <w:proofErr w:type="spellStart"/>
            <w:r w:rsidRPr="00384A6B">
              <w:rPr>
                <w:color w:val="000000" w:themeColor="text1"/>
                <w:sz w:val="16"/>
              </w:rPr>
              <w:t>the</w:t>
            </w:r>
            <w:proofErr w:type="spellEnd"/>
            <w:r w:rsidRPr="00384A6B">
              <w:rPr>
                <w:color w:val="000000" w:themeColor="text1"/>
                <w:sz w:val="16"/>
              </w:rPr>
              <w:t xml:space="preserve"> Competition</w:t>
            </w:r>
            <w:r w:rsidR="00AE3505">
              <w:rPr>
                <w:color w:val="000000" w:themeColor="text1"/>
                <w:sz w:val="16"/>
              </w:rPr>
              <w:t xml:space="preserve">  Fixture</w:t>
            </w:r>
            <w:r w:rsidRPr="00384A6B">
              <w:rPr>
                <w:color w:val="000000" w:themeColor="text1"/>
                <w:sz w:val="16"/>
              </w:rPr>
              <w:t xml:space="preserve"> secretary</w:t>
            </w:r>
            <w:r w:rsidR="00AE3505">
              <w:rPr>
                <w:color w:val="000000" w:themeColor="text1"/>
                <w:sz w:val="16"/>
              </w:rPr>
              <w:t xml:space="preserve"> and Secretary </w:t>
            </w:r>
            <w:r w:rsidRPr="00384A6B">
              <w:rPr>
                <w:color w:val="000000" w:themeColor="text1"/>
                <w:sz w:val="16"/>
              </w:rPr>
              <w:t xml:space="preserve">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2F60D411"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 xml:space="preserve">Competition within </w:t>
            </w:r>
            <w:r w:rsidR="00AE3505">
              <w:rPr>
                <w:color w:val="000000" w:themeColor="text1"/>
                <w:sz w:val="16"/>
              </w:rPr>
              <w:t xml:space="preserve">28 </w:t>
            </w:r>
            <w:r w:rsidRPr="00384A6B">
              <w:rPr>
                <w:color w:val="000000" w:themeColor="text1"/>
                <w:sz w:val="16"/>
              </w:rPr>
              <w:t xml:space="preserve">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w:t>
            </w:r>
            <w:r w:rsidR="00AE3505">
              <w:rPr>
                <w:i/>
                <w:color w:val="000000" w:themeColor="text1"/>
                <w:sz w:val="16"/>
              </w:rPr>
              <w:t>11</w:t>
            </w:r>
            <w:r w:rsidRPr="00384A6B">
              <w:rPr>
                <w:i/>
                <w:color w:val="000000" w:themeColor="text1"/>
                <w:sz w:val="16"/>
              </w:rPr>
              <w:t xml:space="preserve"> persons, or car allowance at </w:t>
            </w:r>
            <w:r w:rsidR="00AE3505">
              <w:rPr>
                <w:i/>
                <w:color w:val="000000" w:themeColor="text1"/>
                <w:sz w:val="16"/>
              </w:rPr>
              <w:t>20</w:t>
            </w:r>
            <w:r w:rsidRPr="00384A6B">
              <w:rPr>
                <w:i/>
                <w:color w:val="000000" w:themeColor="text1"/>
                <w:sz w:val="16"/>
              </w:rPr>
              <w:t xml:space="preserve"> p per mile for transporting </w:t>
            </w:r>
            <w:proofErr w:type="gramStart"/>
            <w:r w:rsidR="00AE3505">
              <w:rPr>
                <w:i/>
                <w:color w:val="000000" w:themeColor="text1"/>
                <w:sz w:val="16"/>
              </w:rPr>
              <w:t>11</w:t>
            </w:r>
            <w:r w:rsidRPr="00384A6B">
              <w:rPr>
                <w:i/>
                <w:color w:val="000000" w:themeColor="text1"/>
                <w:sz w:val="16"/>
              </w:rPr>
              <w:t>persons, or</w:t>
            </w:r>
            <w:proofErr w:type="gramEnd"/>
            <w:r w:rsidRPr="00384A6B">
              <w:rPr>
                <w:i/>
                <w:color w:val="000000" w:themeColor="text1"/>
                <w:sz w:val="16"/>
              </w:rPr>
              <w:t xml:space="preserve">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proofErr w:type="gramStart"/>
            <w:r w:rsidRPr="00384A6B">
              <w:rPr>
                <w:color w:val="000000" w:themeColor="text1"/>
                <w:sz w:val="16"/>
                <w:szCs w:val="16"/>
              </w:rPr>
              <w:t xml:space="preserve">a </w:t>
            </w:r>
            <w:r w:rsidRPr="00384A6B">
              <w:rPr>
                <w:strike/>
                <w:color w:val="000000" w:themeColor="text1"/>
                <w:sz w:val="16"/>
                <w:szCs w:val="16"/>
              </w:rPr>
              <w:t xml:space="preserve"> </w:t>
            </w:r>
            <w:r w:rsidRPr="00384A6B">
              <w:rPr>
                <w:color w:val="000000" w:themeColor="text1"/>
                <w:sz w:val="16"/>
                <w:szCs w:val="16"/>
              </w:rPr>
              <w:t>Match</w:t>
            </w:r>
            <w:proofErr w:type="gramEnd"/>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proofErr w:type="gramStart"/>
            <w:r w:rsidRPr="00384A6B">
              <w:rPr>
                <w:color w:val="000000" w:themeColor="text1"/>
                <w:sz w:val="16"/>
                <w:szCs w:val="16"/>
              </w:rPr>
              <w:t>Match</w:t>
            </w:r>
            <w:proofErr w:type="gramEnd"/>
            <w:r w:rsidRPr="00384A6B">
              <w:rPr>
                <w:color w:val="000000" w:themeColor="text1"/>
                <w:sz w:val="16"/>
                <w:szCs w:val="16"/>
              </w:rPr>
              <w:t xml:space="preserve">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14ECF07A"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r w:rsidR="00AE3505">
              <w:rPr>
                <w:color w:val="000000" w:themeColor="text1"/>
                <w:sz w:val="16"/>
              </w:rPr>
              <w:t>5</w:t>
            </w:r>
            <w:r w:rsidRPr="00384A6B">
              <w:rPr>
                <w:color w:val="000000" w:themeColor="text1"/>
                <w:sz w:val="16"/>
              </w:rPr>
              <w:t xml:space="preserve">) substitute Players of whom not more than </w:t>
            </w:r>
            <w:r w:rsidR="00AE3505">
              <w:rPr>
                <w:color w:val="000000" w:themeColor="text1"/>
                <w:sz w:val="16"/>
              </w:rPr>
              <w:t>5</w:t>
            </w:r>
            <w:r w:rsidRPr="00384A6B">
              <w:rPr>
                <w:color w:val="000000" w:themeColor="text1"/>
                <w:spacing w:val="-7"/>
                <w:sz w:val="16"/>
              </w:rPr>
              <w:t xml:space="preserve"> may be </w:t>
            </w:r>
            <w:proofErr w:type="gramStart"/>
            <w:r w:rsidRPr="00384A6B">
              <w:rPr>
                <w:color w:val="000000" w:themeColor="text1"/>
                <w:spacing w:val="-7"/>
                <w:sz w:val="16"/>
              </w:rPr>
              <w:t>used.</w:t>
            </w:r>
            <w:r w:rsidR="001B1D73">
              <w:rPr>
                <w:color w:val="000000" w:themeColor="text1"/>
                <w:spacing w:val="-7"/>
                <w:sz w:val="16"/>
              </w:rPr>
              <w:t>.</w:t>
            </w:r>
            <w:proofErr w:type="gramEnd"/>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1D70884"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proofErr w:type="gramStart"/>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w:t>
            </w:r>
            <w:proofErr w:type="gramEnd"/>
            <w:r w:rsidRPr="00384A6B">
              <w:rPr>
                <w:i/>
                <w:color w:val="000000" w:themeColor="text1"/>
                <w:szCs w:val="22"/>
              </w:rPr>
              <w:t xml:space="preserve"> use up to 3 from </w:t>
            </w:r>
            <w:r w:rsidR="00AE3505">
              <w:rPr>
                <w:i/>
                <w:color w:val="000000" w:themeColor="text1"/>
                <w:szCs w:val="22"/>
              </w:rPr>
              <w:t>5</w:t>
            </w:r>
            <w:r w:rsidRPr="00384A6B">
              <w:rPr>
                <w:i/>
                <w:color w:val="000000" w:themeColor="text1"/>
                <w:szCs w:val="22"/>
              </w:rPr>
              <w:t xml:space="preserve"> substitutes Players</w:t>
            </w:r>
            <w:r w:rsidR="00AE3505">
              <w:rPr>
                <w:i/>
                <w:color w:val="000000" w:themeColor="text1"/>
                <w:szCs w:val="22"/>
              </w:rPr>
              <w:t xml:space="preserve">  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264CE51D" w:rsidR="00D071AF" w:rsidRPr="00AD502B"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AD502B">
              <w:rPr>
                <w:color w:val="000000" w:themeColor="text1"/>
                <w:szCs w:val="22"/>
              </w:rPr>
              <w:t xml:space="preserve">referee </w:t>
            </w:r>
            <w:r w:rsidRPr="00AD502B">
              <w:t>[and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w:t>
            </w:r>
            <w:r w:rsidR="00AE3505">
              <w:rPr>
                <w:color w:val="000000" w:themeColor="text1"/>
                <w:szCs w:val="22"/>
              </w:rPr>
              <w:t xml:space="preserve"> 15 </w:t>
            </w:r>
            <w:r w:rsidRPr="00AD502B">
              <w:rPr>
                <w:color w:val="000000" w:themeColor="text1"/>
                <w:szCs w:val="22"/>
              </w:rPr>
              <w:t>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46" w:type="dxa"/>
          </w:tcPr>
          <w:p w14:paraId="68E415B1" w14:textId="19C8A9D3"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00AE3505">
              <w:rPr>
                <w:color w:val="000000" w:themeColor="text1"/>
                <w:spacing w:val="-6"/>
                <w:sz w:val="16"/>
              </w:rPr>
              <w:t xml:space="preserve">15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55D9AAA8"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Competition</w:t>
            </w:r>
            <w:r w:rsidR="00AE3505">
              <w:rPr>
                <w:color w:val="000000" w:themeColor="text1"/>
                <w:sz w:val="16"/>
              </w:rPr>
              <w:t xml:space="preserve"> Registration secretary</w:t>
            </w:r>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00AE3505">
              <w:rPr>
                <w:color w:val="000000" w:themeColor="text1"/>
                <w:sz w:val="16"/>
              </w:rPr>
              <w:t xml:space="preserve"> 3</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proofErr w:type="gramStart"/>
            <w:r w:rsidRPr="00384A6B">
              <w:rPr>
                <w:color w:val="000000" w:themeColor="text1"/>
              </w:rPr>
              <w:t>head to head</w:t>
            </w:r>
            <w:proofErr w:type="gramEnd"/>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41D6A655" w14:textId="71391C55"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w:t>
            </w:r>
            <w:r w:rsidR="00AE3505">
              <w:rPr>
                <w:i/>
                <w:color w:val="000000" w:themeColor="text1"/>
                <w:sz w:val="16"/>
              </w:rPr>
              <w:t xml:space="preserve">2 </w:t>
            </w:r>
            <w:r w:rsidRPr="00384A6B">
              <w:rPr>
                <w:i/>
                <w:color w:val="000000" w:themeColor="text1"/>
                <w:sz w:val="16"/>
              </w:rPr>
              <w:t>Teams and automatic relegation shall be applied for the last</w:t>
            </w:r>
            <w:r w:rsidR="00AE3505">
              <w:rPr>
                <w:i/>
                <w:color w:val="000000" w:themeColor="text1"/>
                <w:sz w:val="16"/>
              </w:rPr>
              <w:t>1</w:t>
            </w:r>
            <w:r w:rsidRPr="00384A6B">
              <w:rPr>
                <w:i/>
                <w:color w:val="000000" w:themeColor="text1"/>
                <w:sz w:val="16"/>
              </w:rPr>
              <w:t xml:space="preserve">]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50BED4D4"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 xml:space="preserve">The </w:t>
            </w:r>
            <w:proofErr w:type="gramStart"/>
            <w:r w:rsidRPr="00384A6B">
              <w:rPr>
                <w:i/>
                <w:color w:val="000000" w:themeColor="text1"/>
                <w:sz w:val="16"/>
              </w:rPr>
              <w:t>last</w:t>
            </w:r>
            <w:r w:rsidR="00D473FA">
              <w:rPr>
                <w:i/>
                <w:color w:val="000000" w:themeColor="text1"/>
                <w:sz w:val="16"/>
              </w:rPr>
              <w:t xml:space="preserve">  2</w:t>
            </w:r>
            <w:proofErr w:type="gramEnd"/>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 xml:space="preserve">Should either or </w:t>
            </w:r>
            <w:proofErr w:type="gramStart"/>
            <w:r w:rsidRPr="00384A6B">
              <w:rPr>
                <w:i/>
                <w:color w:val="000000" w:themeColor="text1"/>
                <w:sz w:val="16"/>
              </w:rPr>
              <w:t>both of the leading</w:t>
            </w:r>
            <w:proofErr w:type="gramEnd"/>
            <w:r w:rsidRPr="00384A6B">
              <w:rPr>
                <w:i/>
                <w:color w:val="000000" w:themeColor="text1"/>
                <w:sz w:val="16"/>
              </w:rPr>
              <w:t xml:space="preserve">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6298A517"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183AF33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r w:rsidR="00D473FA">
              <w:rPr>
                <w:i/>
                <w:color w:val="000000" w:themeColor="text1"/>
                <w:spacing w:val="-4"/>
                <w:sz w:val="16"/>
              </w:rPr>
              <w:t xml:space="preserve">all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 xml:space="preserve">providing they meet the appropriate grading criteria, will be eligible to make </w:t>
            </w:r>
            <w:proofErr w:type="gramStart"/>
            <w:r w:rsidRPr="00384A6B">
              <w:rPr>
                <w:i/>
                <w:color w:val="000000" w:themeColor="text1"/>
                <w:sz w:val="16"/>
              </w:rPr>
              <w:t>application</w:t>
            </w:r>
            <w:proofErr w:type="gramEnd"/>
            <w:r w:rsidRPr="00384A6B">
              <w:rPr>
                <w:i/>
                <w:color w:val="000000" w:themeColor="text1"/>
                <w:sz w:val="16"/>
              </w:rPr>
              <w:t xml:space="preserve"> to </w:t>
            </w:r>
            <w:proofErr w:type="gramStart"/>
            <w:r w:rsidRPr="00384A6B">
              <w:rPr>
                <w:i/>
                <w:color w:val="000000" w:themeColor="text1"/>
                <w:sz w:val="16"/>
              </w:rPr>
              <w:t>the  Competition</w:t>
            </w:r>
            <w:proofErr w:type="gramEnd"/>
            <w:r w:rsidRPr="00384A6B">
              <w:rPr>
                <w:i/>
                <w:color w:val="000000" w:themeColor="text1"/>
                <w:sz w:val="16"/>
              </w:rPr>
              <w:t xml:space="preserve">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 xml:space="preserve">then the </w:t>
            </w:r>
            <w:r w:rsidR="00D473FA">
              <w:rPr>
                <w:i/>
                <w:color w:val="000000" w:themeColor="text1"/>
                <w:spacing w:val="7"/>
                <w:sz w:val="16"/>
              </w:rPr>
              <w:t>2nd</w:t>
            </w:r>
            <w:r w:rsidRPr="00384A6B">
              <w:rPr>
                <w:i/>
                <w:color w:val="000000" w:themeColor="text1"/>
                <w:sz w:val="16"/>
              </w:rPr>
              <w:t>or</w:t>
            </w:r>
            <w:r w:rsidRPr="00384A6B">
              <w:rPr>
                <w:i/>
                <w:color w:val="000000" w:themeColor="text1"/>
                <w:spacing w:val="-3"/>
                <w:sz w:val="16"/>
              </w:rPr>
              <w:t xml:space="preserve"> </w:t>
            </w:r>
            <w:r w:rsidR="00D473FA">
              <w:rPr>
                <w:i/>
                <w:color w:val="000000" w:themeColor="text1"/>
                <w:spacing w:val="-3"/>
                <w:sz w:val="16"/>
              </w:rPr>
              <w:t>3</w:t>
            </w:r>
            <w:r w:rsidR="00D473FA" w:rsidRPr="00D473FA">
              <w:rPr>
                <w:i/>
                <w:color w:val="000000" w:themeColor="text1"/>
                <w:spacing w:val="-3"/>
                <w:sz w:val="16"/>
                <w:vertAlign w:val="superscript"/>
              </w:rPr>
              <w:t>rd</w:t>
            </w:r>
            <w:r w:rsidR="00D473FA">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4A73726A"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 xml:space="preserve">the </w:t>
            </w:r>
            <w:r w:rsidR="00D473FA">
              <w:rPr>
                <w:i/>
                <w:color w:val="000000" w:themeColor="text1"/>
                <w:sz w:val="16"/>
              </w:rPr>
              <w:t>Stratford alliance</w:t>
            </w:r>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 xml:space="preserve">necessary for the Competition </w:t>
            </w:r>
            <w:proofErr w:type="gramStart"/>
            <w:r w:rsidRPr="00384A6B">
              <w:rPr>
                <w:i/>
                <w:color w:val="000000" w:themeColor="text1"/>
                <w:sz w:val="16"/>
              </w:rPr>
              <w:t>either  to</w:t>
            </w:r>
            <w:proofErr w:type="gramEnd"/>
            <w:r w:rsidRPr="00384A6B">
              <w:rPr>
                <w:i/>
                <w:color w:val="000000" w:themeColor="text1"/>
                <w:sz w:val="16"/>
              </w:rPr>
              <w:t xml:space="preserve"> accept a Club from the</w:t>
            </w:r>
            <w:r w:rsidR="00D473FA">
              <w:rPr>
                <w:i/>
                <w:color w:val="000000" w:themeColor="text1"/>
                <w:sz w:val="16"/>
              </w:rPr>
              <w:t xml:space="preserve"> another</w:t>
            </w:r>
            <w:r w:rsidRPr="00384A6B">
              <w:rPr>
                <w:i/>
                <w:color w:val="000000" w:themeColor="text1"/>
                <w:sz w:val="16"/>
              </w:rPr>
              <w:t>]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lastRenderedPageBreak/>
              <w:t xml:space="preserve">REGIONAL NLS FEEDER LEAGUES ONLY: 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84A6B">
              <w:rPr>
                <w:i/>
                <w:color w:val="000000" w:themeColor="text1"/>
                <w:sz w:val="16"/>
              </w:rPr>
              <w:t>[ ]</w:t>
            </w:r>
            <w:proofErr w:type="gramEnd"/>
            <w:r w:rsidRPr="00384A6B">
              <w:rPr>
                <w:i/>
                <w:color w:val="000000" w:themeColor="text1"/>
                <w:sz w:val="16"/>
              </w:rPr>
              <w:t xml:space="preserve">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proofErr w:type="gramStart"/>
            <w:r w:rsidRPr="00384A6B">
              <w:rPr>
                <w:i/>
                <w:color w:val="000000" w:themeColor="text1"/>
                <w:sz w:val="16"/>
              </w:rPr>
              <w:t>[ ]</w:t>
            </w:r>
            <w:proofErr w:type="gramEnd"/>
            <w:r w:rsidRPr="00384A6B">
              <w:rPr>
                <w:i/>
                <w:color w:val="000000" w:themeColor="text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there being no eligible Club wishing promotion or not having the necessary grading criteria from any of the Competitions, this will reduce the number of Clubs to be relegated from </w:t>
            </w:r>
            <w:proofErr w:type="gramStart"/>
            <w:r w:rsidRPr="00384A6B">
              <w:rPr>
                <w:i/>
                <w:color w:val="000000" w:themeColor="text1"/>
                <w:sz w:val="16"/>
              </w:rPr>
              <w:t>the  [</w:t>
            </w:r>
            <w:proofErr w:type="gramEnd"/>
            <w:r w:rsidRPr="00384A6B">
              <w:rPr>
                <w:i/>
                <w:color w:val="000000" w:themeColor="text1"/>
                <w:sz w:val="16"/>
              </w:rPr>
              <w:t xml:space="preserve">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proofErr w:type="gramStart"/>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w:t>
            </w:r>
            <w:proofErr w:type="gramEnd"/>
            <w:r w:rsidRPr="00384A6B">
              <w:rPr>
                <w:i/>
                <w:color w:val="000000" w:themeColor="text1"/>
                <w:sz w:val="16"/>
              </w:rPr>
              <w:t xml:space="preserve">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If no Clubs are eligible, or wish for promotion, no Clubs will be relegated from the </w:t>
            </w:r>
            <w:proofErr w:type="gramStart"/>
            <w:r w:rsidRPr="00384A6B">
              <w:rPr>
                <w:i/>
                <w:color w:val="000000" w:themeColor="text1"/>
                <w:sz w:val="16"/>
              </w:rPr>
              <w:t>[ ]</w:t>
            </w:r>
            <w:proofErr w:type="gramEnd"/>
            <w:r w:rsidRPr="00384A6B">
              <w:rPr>
                <w:i/>
                <w:color w:val="000000" w:themeColor="text1"/>
                <w:sz w:val="16"/>
              </w:rPr>
              <w:t xml:space="preserve">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lastRenderedPageBreak/>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309BC894"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w:t>
            </w:r>
            <w:proofErr w:type="gramStart"/>
            <w:r w:rsidRPr="00384A6B">
              <w:rPr>
                <w:color w:val="000000" w:themeColor="text1"/>
                <w:spacing w:val="-6"/>
                <w:sz w:val="16"/>
              </w:rPr>
              <w:t>Tariff</w:t>
            </w:r>
            <w:r w:rsidR="00FD6FC6">
              <w:rPr>
                <w:color w:val="000000" w:themeColor="text1"/>
                <w:spacing w:val="-6"/>
                <w:sz w:val="16"/>
              </w:rPr>
              <w:t xml:space="preserve">  </w:t>
            </w:r>
            <w:r w:rsidRPr="00384A6B">
              <w:rPr>
                <w:i/>
                <w:color w:val="000000" w:themeColor="text1"/>
                <w:sz w:val="16"/>
              </w:rPr>
              <w:t>inclusive</w:t>
            </w:r>
            <w:proofErr w:type="gramEnd"/>
            <w:r w:rsidRPr="00384A6B">
              <w:rPr>
                <w:i/>
                <w:color w:val="000000" w:themeColor="text1"/>
                <w:sz w:val="16"/>
              </w:rPr>
              <w:t xml:space="preser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0F0176EA"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by the home</w:t>
            </w:r>
            <w:r w:rsidR="00FD6FC6">
              <w:rPr>
                <w:color w:val="000000" w:themeColor="text1"/>
              </w:rPr>
              <w:t xml:space="preserve"> and </w:t>
            </w:r>
            <w:proofErr w:type="gramStart"/>
            <w:r w:rsidR="00FD6FC6">
              <w:rPr>
                <w:color w:val="000000" w:themeColor="text1"/>
              </w:rPr>
              <w:t xml:space="preserve">away </w:t>
            </w:r>
            <w:r w:rsidRPr="00384A6B">
              <w:rPr>
                <w:color w:val="000000" w:themeColor="text1"/>
              </w:rPr>
              <w:t xml:space="preserve"> Club</w:t>
            </w:r>
            <w:proofErr w:type="gramEnd"/>
            <w:r w:rsidRPr="00384A6B">
              <w:rPr>
                <w:color w:val="000000" w:themeColor="text1"/>
              </w:rPr>
              <w:t xml:space="preserve"> before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7E0AAD66"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proofErr w:type="gramStart"/>
            <w:r w:rsidR="00FD6FC6">
              <w:rPr>
                <w:color w:val="000000" w:themeColor="text1"/>
                <w:spacing w:val="-8"/>
                <w:sz w:val="16"/>
              </w:rPr>
              <w:t>full</w:t>
            </w:r>
            <w:proofErr w:type="gramEnd"/>
            <w:r w:rsidR="00FD6FC6">
              <w:rPr>
                <w:color w:val="000000" w:themeColor="text1"/>
                <w:spacing w:val="-8"/>
                <w:sz w:val="16"/>
              </w:rPr>
              <w:t xml:space="preserve"> fee</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lastRenderedPageBreak/>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0EF57644"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5A22643A"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70</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1F886D17"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250</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2612C10A"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27F5B807"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 per player</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18A1B4F2"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44D74398"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40</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3A102A36"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20</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6B01AC5A"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4BF15AD"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28286C31"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60EFC424"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04A2B466"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193A1015" w:rsidR="007D4E12" w:rsidRPr="00384A6B" w:rsidRDefault="00FD6FC6" w:rsidP="005E5E9C">
            <w:pPr>
              <w:pStyle w:val="TableParagraph"/>
              <w:rPr>
                <w:color w:val="000000" w:themeColor="text1"/>
                <w:sz w:val="16"/>
              </w:rPr>
            </w:pPr>
            <w:r>
              <w:rPr>
                <w:color w:val="000000" w:themeColor="text1"/>
                <w:sz w:val="16"/>
              </w:rPr>
              <w:t>£10</w:t>
            </w: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69747FB1"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6061E7AC"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27840DE0"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10/per 7 days</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14DC1203"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2A20222B"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108D249B"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5CCDD68A"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468639D8"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250</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322DA044"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4FFDCA0D"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04F39332"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52B4F233"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133B95F5"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167D74FF"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10</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2A8AD68B"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 per player</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06E4F406"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50</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18722D06"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proofErr w:type="gramStart"/>
            <w:r w:rsidRPr="00384A6B">
              <w:rPr>
                <w:color w:val="000000" w:themeColor="text1"/>
                <w:sz w:val="16"/>
              </w:rPr>
              <w:t>TO  NO</w:t>
            </w:r>
            <w:proofErr w:type="gramEnd"/>
            <w:r w:rsidRPr="00384A6B">
              <w:rPr>
                <w:color w:val="000000" w:themeColor="text1"/>
                <w:sz w:val="16"/>
              </w:rPr>
              <w:t xml:space="preserve"> CHANGE OF COLOURS</w:t>
            </w:r>
          </w:p>
        </w:tc>
        <w:tc>
          <w:tcPr>
            <w:tcW w:w="1275" w:type="dxa"/>
          </w:tcPr>
          <w:p w14:paraId="60288E6B" w14:textId="6F360469"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65DE22F1"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20</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w:t>
            </w:r>
            <w:proofErr w:type="gramStart"/>
            <w:r w:rsidRPr="00384A6B">
              <w:rPr>
                <w:color w:val="000000" w:themeColor="text1"/>
                <w:sz w:val="16"/>
              </w:rPr>
              <w:t>HAVE  DIFFERENT</w:t>
            </w:r>
            <w:proofErr w:type="gramEnd"/>
            <w:r w:rsidRPr="00384A6B">
              <w:rPr>
                <w:color w:val="000000" w:themeColor="text1"/>
                <w:sz w:val="16"/>
              </w:rPr>
              <w:t xml:space="preserve"> NUMBER SHIRTS</w:t>
            </w:r>
          </w:p>
        </w:tc>
        <w:tc>
          <w:tcPr>
            <w:tcW w:w="1275" w:type="dxa"/>
          </w:tcPr>
          <w:p w14:paraId="5E692240" w14:textId="15EF58D0"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523FD515"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1per minute</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21E8B1F"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75</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6883534A"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20</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60BB926B"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 per player</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1A83F0D1"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75</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52BA4942"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453222C5"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25</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2F6CC459"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5</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17D44B92" w:rsidR="007D4E12" w:rsidRPr="00384A6B" w:rsidRDefault="007D4E12" w:rsidP="005E5E9C">
            <w:pPr>
              <w:pStyle w:val="TableParagraph"/>
              <w:rPr>
                <w:color w:val="000000" w:themeColor="text1"/>
                <w:sz w:val="16"/>
              </w:rPr>
            </w:pPr>
            <w:r w:rsidRPr="00384A6B">
              <w:rPr>
                <w:color w:val="000000" w:themeColor="text1"/>
                <w:sz w:val="16"/>
              </w:rPr>
              <w:t>£</w:t>
            </w:r>
            <w:r w:rsidR="00FD6FC6">
              <w:rPr>
                <w:color w:val="000000" w:themeColor="text1"/>
                <w:sz w:val="16"/>
              </w:rPr>
              <w:t>NA</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27C4621C" w:rsidR="007D4E12" w:rsidRPr="00384A6B" w:rsidRDefault="007D4E12" w:rsidP="005E5E9C">
            <w:pPr>
              <w:pStyle w:val="TableParagraph"/>
              <w:rPr>
                <w:color w:val="000000" w:themeColor="text1"/>
                <w:sz w:val="16"/>
              </w:rPr>
            </w:pPr>
            <w:r w:rsidRPr="00384A6B">
              <w:rPr>
                <w:color w:val="000000" w:themeColor="text1"/>
                <w:sz w:val="16"/>
              </w:rPr>
              <w:t>£</w:t>
            </w:r>
            <w:r w:rsidR="00632AF8">
              <w:rPr>
                <w:color w:val="000000" w:themeColor="text1"/>
                <w:sz w:val="16"/>
              </w:rPr>
              <w:t>10</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497AEAD1" w:rsidR="007D4E12" w:rsidRPr="00384A6B" w:rsidRDefault="007D4E12" w:rsidP="005E5E9C">
            <w:pPr>
              <w:pStyle w:val="TableParagraph"/>
              <w:rPr>
                <w:color w:val="000000" w:themeColor="text1"/>
                <w:sz w:val="16"/>
              </w:rPr>
            </w:pPr>
            <w:r w:rsidRPr="00384A6B">
              <w:rPr>
                <w:color w:val="000000" w:themeColor="text1"/>
                <w:sz w:val="16"/>
              </w:rPr>
              <w:t>£</w:t>
            </w:r>
            <w:r w:rsidR="00632AF8">
              <w:rPr>
                <w:color w:val="000000" w:themeColor="text1"/>
                <w:sz w:val="16"/>
              </w:rPr>
              <w:t>25</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0EAD8BF3" w:rsidR="007D4E12" w:rsidRPr="00384A6B" w:rsidRDefault="007D4E12" w:rsidP="005E5E9C">
            <w:pPr>
              <w:pStyle w:val="TableParagraph"/>
              <w:rPr>
                <w:color w:val="000000" w:themeColor="text1"/>
                <w:sz w:val="16"/>
              </w:rPr>
            </w:pPr>
            <w:r w:rsidRPr="00384A6B">
              <w:rPr>
                <w:color w:val="000000" w:themeColor="text1"/>
                <w:sz w:val="16"/>
              </w:rPr>
              <w:t>£</w:t>
            </w:r>
            <w:r w:rsidR="00632AF8">
              <w:rPr>
                <w:color w:val="000000" w:themeColor="text1"/>
                <w:sz w:val="16"/>
              </w:rPr>
              <w:t>25</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1F813D30" w:rsidR="007D4E12" w:rsidRPr="00384A6B" w:rsidRDefault="007D4E12" w:rsidP="005E5E9C">
            <w:pPr>
              <w:pStyle w:val="TableParagraph"/>
              <w:rPr>
                <w:color w:val="000000" w:themeColor="text1"/>
                <w:sz w:val="16"/>
              </w:rPr>
            </w:pPr>
            <w:r w:rsidRPr="00384A6B">
              <w:rPr>
                <w:color w:val="000000" w:themeColor="text1"/>
                <w:sz w:val="16"/>
              </w:rPr>
              <w:t>£</w:t>
            </w:r>
            <w:r w:rsidR="00632AF8">
              <w:rPr>
                <w:color w:val="000000" w:themeColor="text1"/>
                <w:sz w:val="16"/>
              </w:rPr>
              <w:t>25</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 xml:space="preserve">Club </w:t>
            </w:r>
            <w:proofErr w:type="spellStart"/>
            <w:r w:rsidRPr="00384A6B">
              <w:rPr>
                <w:color w:val="000000" w:themeColor="text1"/>
                <w:sz w:val="16"/>
              </w:rPr>
              <w:t>Colours</w:t>
            </w:r>
            <w:proofErr w:type="spellEnd"/>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B788" w14:textId="77777777" w:rsidR="00501E33" w:rsidRDefault="00501E33">
      <w:r>
        <w:separator/>
      </w:r>
    </w:p>
  </w:endnote>
  <w:endnote w:type="continuationSeparator" w:id="0">
    <w:p w14:paraId="36AC3E4E" w14:textId="77777777" w:rsidR="00501E33" w:rsidRDefault="00501E33">
      <w:r>
        <w:continuationSeparator/>
      </w:r>
    </w:p>
  </w:endnote>
  <w:endnote w:type="continuationNotice" w:id="1">
    <w:p w14:paraId="6EBBF431" w14:textId="77777777" w:rsidR="00501E33" w:rsidRDefault="00501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7B4" w14:textId="77777777" w:rsidR="00501E33" w:rsidRDefault="00501E33">
      <w:r>
        <w:separator/>
      </w:r>
    </w:p>
  </w:footnote>
  <w:footnote w:type="continuationSeparator" w:id="0">
    <w:p w14:paraId="409FAB22" w14:textId="77777777" w:rsidR="00501E33" w:rsidRDefault="00501E33">
      <w:r>
        <w:continuationSeparator/>
      </w:r>
    </w:p>
  </w:footnote>
  <w:footnote w:type="continuationNotice" w:id="1">
    <w:p w14:paraId="4E0497C4" w14:textId="77777777" w:rsidR="00501E33" w:rsidRDefault="00501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3073"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15158175">
    <w:abstractNumId w:val="20"/>
  </w:num>
  <w:num w:numId="2" w16cid:durableId="429083942">
    <w:abstractNumId w:val="28"/>
  </w:num>
  <w:num w:numId="3" w16cid:durableId="1854682065">
    <w:abstractNumId w:val="44"/>
  </w:num>
  <w:num w:numId="4" w16cid:durableId="46074115">
    <w:abstractNumId w:val="6"/>
  </w:num>
  <w:num w:numId="5" w16cid:durableId="28265295">
    <w:abstractNumId w:val="3"/>
  </w:num>
  <w:num w:numId="6" w16cid:durableId="1511213219">
    <w:abstractNumId w:val="10"/>
  </w:num>
  <w:num w:numId="7" w16cid:durableId="120267838">
    <w:abstractNumId w:val="19"/>
  </w:num>
  <w:num w:numId="8" w16cid:durableId="1668897788">
    <w:abstractNumId w:val="16"/>
  </w:num>
  <w:num w:numId="9" w16cid:durableId="123428248">
    <w:abstractNumId w:val="46"/>
  </w:num>
  <w:num w:numId="10" w16cid:durableId="1489402532">
    <w:abstractNumId w:val="21"/>
  </w:num>
  <w:num w:numId="11" w16cid:durableId="1186358586">
    <w:abstractNumId w:val="9"/>
  </w:num>
  <w:num w:numId="12" w16cid:durableId="664279734">
    <w:abstractNumId w:val="36"/>
  </w:num>
  <w:num w:numId="13" w16cid:durableId="1400321017">
    <w:abstractNumId w:val="13"/>
  </w:num>
  <w:num w:numId="14" w16cid:durableId="1434478792">
    <w:abstractNumId w:val="37"/>
  </w:num>
  <w:num w:numId="15" w16cid:durableId="252473725">
    <w:abstractNumId w:val="24"/>
  </w:num>
  <w:num w:numId="16" w16cid:durableId="539588611">
    <w:abstractNumId w:val="14"/>
  </w:num>
  <w:num w:numId="17" w16cid:durableId="1171482594">
    <w:abstractNumId w:val="5"/>
  </w:num>
  <w:num w:numId="18" w16cid:durableId="1890411745">
    <w:abstractNumId w:val="7"/>
  </w:num>
  <w:num w:numId="19" w16cid:durableId="267783347">
    <w:abstractNumId w:val="23"/>
  </w:num>
  <w:num w:numId="20" w16cid:durableId="776407166">
    <w:abstractNumId w:val="27"/>
  </w:num>
  <w:num w:numId="21" w16cid:durableId="1125081530">
    <w:abstractNumId w:val="34"/>
  </w:num>
  <w:num w:numId="22" w16cid:durableId="95293399">
    <w:abstractNumId w:val="11"/>
  </w:num>
  <w:num w:numId="23" w16cid:durableId="1024206087">
    <w:abstractNumId w:val="31"/>
  </w:num>
  <w:num w:numId="24" w16cid:durableId="17826540">
    <w:abstractNumId w:val="33"/>
  </w:num>
  <w:num w:numId="25" w16cid:durableId="215626377">
    <w:abstractNumId w:val="0"/>
  </w:num>
  <w:num w:numId="26" w16cid:durableId="1240212118">
    <w:abstractNumId w:val="45"/>
  </w:num>
  <w:num w:numId="27" w16cid:durableId="219443382">
    <w:abstractNumId w:val="35"/>
  </w:num>
  <w:num w:numId="28" w16cid:durableId="853306426">
    <w:abstractNumId w:val="8"/>
  </w:num>
  <w:num w:numId="29" w16cid:durableId="1377118043">
    <w:abstractNumId w:val="4"/>
  </w:num>
  <w:num w:numId="30" w16cid:durableId="1796170438">
    <w:abstractNumId w:val="17"/>
  </w:num>
  <w:num w:numId="31" w16cid:durableId="1602685735">
    <w:abstractNumId w:val="41"/>
  </w:num>
  <w:num w:numId="32" w16cid:durableId="1109159504">
    <w:abstractNumId w:val="12"/>
  </w:num>
  <w:num w:numId="33" w16cid:durableId="227885899">
    <w:abstractNumId w:val="38"/>
  </w:num>
  <w:num w:numId="34" w16cid:durableId="1427773827">
    <w:abstractNumId w:val="40"/>
  </w:num>
  <w:num w:numId="35" w16cid:durableId="1837264333">
    <w:abstractNumId w:val="47"/>
  </w:num>
  <w:num w:numId="36" w16cid:durableId="1249077983">
    <w:abstractNumId w:val="2"/>
  </w:num>
  <w:num w:numId="37" w16cid:durableId="1661230606">
    <w:abstractNumId w:val="39"/>
  </w:num>
  <w:num w:numId="38" w16cid:durableId="1025207193">
    <w:abstractNumId w:val="22"/>
  </w:num>
  <w:num w:numId="39" w16cid:durableId="111897507">
    <w:abstractNumId w:val="29"/>
  </w:num>
  <w:num w:numId="40" w16cid:durableId="124664774">
    <w:abstractNumId w:val="26"/>
  </w:num>
  <w:num w:numId="41" w16cid:durableId="341510404">
    <w:abstractNumId w:val="30"/>
  </w:num>
  <w:num w:numId="42" w16cid:durableId="1799060878">
    <w:abstractNumId w:val="32"/>
  </w:num>
  <w:num w:numId="43" w16cid:durableId="1818499277">
    <w:abstractNumId w:val="42"/>
  </w:num>
  <w:num w:numId="44" w16cid:durableId="557596640">
    <w:abstractNumId w:val="15"/>
  </w:num>
  <w:num w:numId="45" w16cid:durableId="2032947742">
    <w:abstractNumId w:val="18"/>
  </w:num>
  <w:num w:numId="46" w16cid:durableId="707606122">
    <w:abstractNumId w:val="43"/>
  </w:num>
  <w:num w:numId="47" w16cid:durableId="2109035728">
    <w:abstractNumId w:val="1"/>
  </w:num>
  <w:num w:numId="48" w16cid:durableId="167375539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30F"/>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07B5"/>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5C6C"/>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1E3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2AF8"/>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0A4C"/>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0694"/>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505"/>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296B"/>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473FA"/>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31BF"/>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2A8E"/>
    <w:rsid w:val="00FB499F"/>
    <w:rsid w:val="00FB5E51"/>
    <w:rsid w:val="00FB73D4"/>
    <w:rsid w:val="00FB7BC9"/>
    <w:rsid w:val="00FC07C2"/>
    <w:rsid w:val="00FC28F2"/>
    <w:rsid w:val="00FC3E3B"/>
    <w:rsid w:val="00FC6A21"/>
    <w:rsid w:val="00FD3496"/>
    <w:rsid w:val="00FD4F08"/>
    <w:rsid w:val="00FD6FC6"/>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436523-2746-41c8-b9d6-73a4131ec5da">
      <Terms xmlns="http://schemas.microsoft.com/office/infopath/2007/PartnerControls"/>
    </lcf76f155ced4ddcb4097134ff3c332f>
    <TaxCatchAll xmlns="e582f446-fb90-47a6-af4f-9a2a29d999e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b560115d8c6df46f1c1f570bce273b98">
  <xsd:schema xmlns:xsd="http://www.w3.org/2001/XMLSchema" xmlns:xs="http://www.w3.org/2001/XMLSchema" xmlns:p="http://schemas.microsoft.com/office/2006/metadata/properties" xmlns:ns2="71436523-2746-41c8-b9d6-73a4131ec5da" xmlns:ns3="e582f446-fb90-47a6-af4f-9a2a29d999e1" targetNamespace="http://schemas.microsoft.com/office/2006/metadata/properties" ma:root="true" ma:fieldsID="536421003e0beae8c7e59778e892d89d" ns2:_="" ns3:_="">
    <xsd:import namespace="71436523-2746-41c8-b9d6-73a4131ec5da"/>
    <xsd:import namespace="e582f446-fb90-47a6-af4f-9a2a29d99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1b1cc8-2dd9-4a5d-b881-fc83eedc86cb}"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 ds:uri="71436523-2746-41c8-b9d6-73a4131ec5da"/>
    <ds:schemaRef ds:uri="e582f446-fb90-47a6-af4f-9a2a29d999e1"/>
  </ds:schemaRefs>
</ds:datastoreItem>
</file>

<file path=customXml/itemProps2.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3.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4.xml><?xml version="1.0" encoding="utf-8"?>
<ds:datastoreItem xmlns:ds="http://schemas.openxmlformats.org/officeDocument/2006/customXml" ds:itemID="{4F46E3CF-1228-49C4-BFB1-70908D3D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6523-2746-41c8-b9d6-73a4131ec5da"/>
    <ds:schemaRef ds:uri="e582f446-fb90-47a6-af4f-9a2a29d9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10440</Words>
  <Characters>59514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barry cooke</cp:lastModifiedBy>
  <cp:revision>2</cp:revision>
  <cp:lastPrinted>2022-02-28T11:24:00Z</cp:lastPrinted>
  <dcterms:created xsi:type="dcterms:W3CDTF">2023-06-26T14:39:00Z</dcterms:created>
  <dcterms:modified xsi:type="dcterms:W3CDTF">2023-06-26T14:39:00Z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